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3C408">
      <w:pPr>
        <w:spacing w:before="104" w:line="224" w:lineRule="auto"/>
        <w:ind w:left="3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5"/>
          <w:sz w:val="32"/>
          <w:szCs w:val="32"/>
        </w:rPr>
        <w:t>附件1</w:t>
      </w:r>
    </w:p>
    <w:p w14:paraId="7B3647FD">
      <w:pPr>
        <w:spacing w:before="391" w:line="219" w:lineRule="auto"/>
        <w:ind w:left="135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"/>
          <w:sz w:val="48"/>
          <w:szCs w:val="48"/>
        </w:rPr>
        <w:t>商丘学院二级资产管理员认定表</w:t>
      </w:r>
    </w:p>
    <w:p w14:paraId="7F17F38B">
      <w:pPr>
        <w:spacing w:before="10"/>
      </w:pPr>
    </w:p>
    <w:p w14:paraId="64282FF7">
      <w:pPr>
        <w:spacing w:before="9"/>
      </w:pPr>
    </w:p>
    <w:tbl>
      <w:tblPr>
        <w:tblStyle w:val="5"/>
        <w:tblW w:w="94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1229"/>
        <w:gridCol w:w="3217"/>
        <w:gridCol w:w="2447"/>
        <w:gridCol w:w="1583"/>
      </w:tblGrid>
      <w:tr w14:paraId="76E21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94" w:type="dxa"/>
            <w:vAlign w:val="top"/>
          </w:tcPr>
          <w:p w14:paraId="09C92CE6">
            <w:pPr>
              <w:spacing w:before="102" w:line="221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号</w:t>
            </w:r>
          </w:p>
        </w:tc>
        <w:tc>
          <w:tcPr>
            <w:tcW w:w="1229" w:type="dxa"/>
            <w:vAlign w:val="top"/>
          </w:tcPr>
          <w:p w14:paraId="46FFBE38">
            <w:pPr>
              <w:spacing w:before="101" w:line="219" w:lineRule="auto"/>
              <w:ind w:left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3217" w:type="dxa"/>
            <w:vAlign w:val="top"/>
          </w:tcPr>
          <w:p w14:paraId="134D2327">
            <w:pPr>
              <w:spacing w:before="104" w:line="219" w:lineRule="auto"/>
              <w:ind w:left="1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部</w:t>
            </w:r>
            <w:r>
              <w:rPr>
                <w:rFonts w:ascii="宋体" w:hAnsi="宋体" w:eastAsia="宋体" w:cs="宋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门</w:t>
            </w:r>
          </w:p>
        </w:tc>
        <w:tc>
          <w:tcPr>
            <w:tcW w:w="2447" w:type="dxa"/>
            <w:vAlign w:val="top"/>
          </w:tcPr>
          <w:p w14:paraId="1E3EBCB3">
            <w:pPr>
              <w:spacing w:before="103" w:line="219" w:lineRule="auto"/>
              <w:ind w:left="7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手机号码</w:t>
            </w:r>
          </w:p>
        </w:tc>
        <w:tc>
          <w:tcPr>
            <w:tcW w:w="1583" w:type="dxa"/>
            <w:vAlign w:val="top"/>
          </w:tcPr>
          <w:p w14:paraId="3A2AA898">
            <w:pPr>
              <w:spacing w:before="106" w:line="221" w:lineRule="auto"/>
              <w:ind w:left="4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号</w:t>
            </w:r>
          </w:p>
        </w:tc>
      </w:tr>
      <w:tr w14:paraId="65CEA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94" w:type="dxa"/>
            <w:vAlign w:val="top"/>
          </w:tcPr>
          <w:p w14:paraId="0A8148C2">
            <w:pPr>
              <w:pStyle w:val="6"/>
            </w:pPr>
          </w:p>
        </w:tc>
        <w:tc>
          <w:tcPr>
            <w:tcW w:w="1229" w:type="dxa"/>
            <w:vAlign w:val="top"/>
          </w:tcPr>
          <w:p w14:paraId="72EC1E4B">
            <w:pPr>
              <w:pStyle w:val="6"/>
            </w:pPr>
          </w:p>
        </w:tc>
        <w:tc>
          <w:tcPr>
            <w:tcW w:w="3217" w:type="dxa"/>
            <w:vAlign w:val="top"/>
          </w:tcPr>
          <w:p w14:paraId="5C6A63BE">
            <w:pPr>
              <w:pStyle w:val="6"/>
            </w:pPr>
          </w:p>
        </w:tc>
        <w:tc>
          <w:tcPr>
            <w:tcW w:w="2447" w:type="dxa"/>
            <w:vAlign w:val="top"/>
          </w:tcPr>
          <w:p w14:paraId="7697BF4C">
            <w:pPr>
              <w:pStyle w:val="6"/>
            </w:pPr>
          </w:p>
        </w:tc>
        <w:tc>
          <w:tcPr>
            <w:tcW w:w="1583" w:type="dxa"/>
            <w:vAlign w:val="top"/>
          </w:tcPr>
          <w:p w14:paraId="4F6D4806">
            <w:pPr>
              <w:pStyle w:val="6"/>
            </w:pPr>
          </w:p>
        </w:tc>
      </w:tr>
      <w:tr w14:paraId="2B159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94" w:type="dxa"/>
            <w:vAlign w:val="top"/>
          </w:tcPr>
          <w:p w14:paraId="2B4DC37D">
            <w:pPr>
              <w:pStyle w:val="6"/>
            </w:pPr>
          </w:p>
        </w:tc>
        <w:tc>
          <w:tcPr>
            <w:tcW w:w="1229" w:type="dxa"/>
            <w:vAlign w:val="top"/>
          </w:tcPr>
          <w:p w14:paraId="3151A7E0">
            <w:pPr>
              <w:pStyle w:val="6"/>
            </w:pPr>
          </w:p>
        </w:tc>
        <w:tc>
          <w:tcPr>
            <w:tcW w:w="3217" w:type="dxa"/>
            <w:vAlign w:val="top"/>
          </w:tcPr>
          <w:p w14:paraId="190A0BDF">
            <w:pPr>
              <w:pStyle w:val="6"/>
            </w:pPr>
          </w:p>
        </w:tc>
        <w:tc>
          <w:tcPr>
            <w:tcW w:w="2447" w:type="dxa"/>
            <w:vAlign w:val="top"/>
          </w:tcPr>
          <w:p w14:paraId="3E88CC66">
            <w:pPr>
              <w:pStyle w:val="6"/>
            </w:pPr>
          </w:p>
        </w:tc>
        <w:tc>
          <w:tcPr>
            <w:tcW w:w="1583" w:type="dxa"/>
            <w:vAlign w:val="top"/>
          </w:tcPr>
          <w:p w14:paraId="4820604A">
            <w:pPr>
              <w:pStyle w:val="6"/>
            </w:pPr>
          </w:p>
        </w:tc>
      </w:tr>
      <w:tr w14:paraId="3B86C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94" w:type="dxa"/>
            <w:vAlign w:val="top"/>
          </w:tcPr>
          <w:p w14:paraId="00E83443">
            <w:pPr>
              <w:pStyle w:val="6"/>
            </w:pPr>
          </w:p>
        </w:tc>
        <w:tc>
          <w:tcPr>
            <w:tcW w:w="1229" w:type="dxa"/>
            <w:vAlign w:val="top"/>
          </w:tcPr>
          <w:p w14:paraId="66EB934D">
            <w:pPr>
              <w:pStyle w:val="6"/>
            </w:pPr>
          </w:p>
        </w:tc>
        <w:tc>
          <w:tcPr>
            <w:tcW w:w="3217" w:type="dxa"/>
            <w:vAlign w:val="top"/>
          </w:tcPr>
          <w:p w14:paraId="20C1C676">
            <w:pPr>
              <w:pStyle w:val="6"/>
            </w:pPr>
          </w:p>
        </w:tc>
        <w:tc>
          <w:tcPr>
            <w:tcW w:w="2447" w:type="dxa"/>
            <w:vAlign w:val="top"/>
          </w:tcPr>
          <w:p w14:paraId="6F28718C">
            <w:pPr>
              <w:pStyle w:val="6"/>
            </w:pPr>
          </w:p>
        </w:tc>
        <w:tc>
          <w:tcPr>
            <w:tcW w:w="1583" w:type="dxa"/>
            <w:vAlign w:val="top"/>
          </w:tcPr>
          <w:p w14:paraId="16F41BFC">
            <w:pPr>
              <w:pStyle w:val="6"/>
            </w:pPr>
          </w:p>
        </w:tc>
      </w:tr>
      <w:tr w14:paraId="5638F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94" w:type="dxa"/>
            <w:vAlign w:val="top"/>
          </w:tcPr>
          <w:p w14:paraId="728D7FCE">
            <w:pPr>
              <w:pStyle w:val="6"/>
            </w:pPr>
          </w:p>
        </w:tc>
        <w:tc>
          <w:tcPr>
            <w:tcW w:w="1229" w:type="dxa"/>
            <w:vAlign w:val="top"/>
          </w:tcPr>
          <w:p w14:paraId="2939AD37">
            <w:pPr>
              <w:pStyle w:val="6"/>
            </w:pPr>
          </w:p>
        </w:tc>
        <w:tc>
          <w:tcPr>
            <w:tcW w:w="3217" w:type="dxa"/>
            <w:vAlign w:val="top"/>
          </w:tcPr>
          <w:p w14:paraId="11AFED7E">
            <w:pPr>
              <w:pStyle w:val="6"/>
            </w:pPr>
          </w:p>
        </w:tc>
        <w:tc>
          <w:tcPr>
            <w:tcW w:w="2447" w:type="dxa"/>
            <w:vAlign w:val="top"/>
          </w:tcPr>
          <w:p w14:paraId="618578FB">
            <w:pPr>
              <w:pStyle w:val="6"/>
            </w:pPr>
          </w:p>
        </w:tc>
        <w:tc>
          <w:tcPr>
            <w:tcW w:w="1583" w:type="dxa"/>
            <w:vAlign w:val="top"/>
          </w:tcPr>
          <w:p w14:paraId="7925D57A">
            <w:pPr>
              <w:pStyle w:val="6"/>
            </w:pPr>
          </w:p>
        </w:tc>
      </w:tr>
      <w:tr w14:paraId="0AB0B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4" w:type="dxa"/>
            <w:vAlign w:val="top"/>
          </w:tcPr>
          <w:p w14:paraId="476A71F5">
            <w:pPr>
              <w:pStyle w:val="6"/>
            </w:pPr>
          </w:p>
        </w:tc>
        <w:tc>
          <w:tcPr>
            <w:tcW w:w="1229" w:type="dxa"/>
            <w:vAlign w:val="top"/>
          </w:tcPr>
          <w:p w14:paraId="0AF5F8C0">
            <w:pPr>
              <w:pStyle w:val="6"/>
            </w:pPr>
          </w:p>
        </w:tc>
        <w:tc>
          <w:tcPr>
            <w:tcW w:w="3217" w:type="dxa"/>
            <w:vAlign w:val="top"/>
          </w:tcPr>
          <w:p w14:paraId="49EC9F09">
            <w:pPr>
              <w:pStyle w:val="6"/>
            </w:pPr>
          </w:p>
        </w:tc>
        <w:tc>
          <w:tcPr>
            <w:tcW w:w="2447" w:type="dxa"/>
            <w:vAlign w:val="top"/>
          </w:tcPr>
          <w:p w14:paraId="12D5FA0E">
            <w:pPr>
              <w:pStyle w:val="6"/>
            </w:pPr>
          </w:p>
        </w:tc>
        <w:tc>
          <w:tcPr>
            <w:tcW w:w="1583" w:type="dxa"/>
            <w:vAlign w:val="top"/>
          </w:tcPr>
          <w:p w14:paraId="4304898A">
            <w:pPr>
              <w:pStyle w:val="6"/>
            </w:pPr>
          </w:p>
        </w:tc>
      </w:tr>
      <w:tr w14:paraId="001BD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94" w:type="dxa"/>
            <w:vAlign w:val="top"/>
          </w:tcPr>
          <w:p w14:paraId="79C9F4E1">
            <w:pPr>
              <w:pStyle w:val="6"/>
            </w:pPr>
          </w:p>
        </w:tc>
        <w:tc>
          <w:tcPr>
            <w:tcW w:w="1229" w:type="dxa"/>
            <w:vAlign w:val="top"/>
          </w:tcPr>
          <w:p w14:paraId="35975EE5">
            <w:pPr>
              <w:pStyle w:val="6"/>
            </w:pPr>
          </w:p>
        </w:tc>
        <w:tc>
          <w:tcPr>
            <w:tcW w:w="3217" w:type="dxa"/>
            <w:vAlign w:val="top"/>
          </w:tcPr>
          <w:p w14:paraId="2F801A51">
            <w:pPr>
              <w:pStyle w:val="6"/>
            </w:pPr>
          </w:p>
        </w:tc>
        <w:tc>
          <w:tcPr>
            <w:tcW w:w="2447" w:type="dxa"/>
            <w:vAlign w:val="top"/>
          </w:tcPr>
          <w:p w14:paraId="72C9823B">
            <w:pPr>
              <w:pStyle w:val="6"/>
            </w:pPr>
          </w:p>
        </w:tc>
        <w:tc>
          <w:tcPr>
            <w:tcW w:w="1583" w:type="dxa"/>
            <w:vAlign w:val="top"/>
          </w:tcPr>
          <w:p w14:paraId="0CBA89E4">
            <w:pPr>
              <w:pStyle w:val="6"/>
            </w:pPr>
          </w:p>
        </w:tc>
      </w:tr>
      <w:tr w14:paraId="5A104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94" w:type="dxa"/>
            <w:vAlign w:val="top"/>
          </w:tcPr>
          <w:p w14:paraId="353639A8">
            <w:pPr>
              <w:pStyle w:val="6"/>
            </w:pPr>
          </w:p>
        </w:tc>
        <w:tc>
          <w:tcPr>
            <w:tcW w:w="1229" w:type="dxa"/>
            <w:vAlign w:val="top"/>
          </w:tcPr>
          <w:p w14:paraId="73036C06">
            <w:pPr>
              <w:pStyle w:val="6"/>
            </w:pPr>
          </w:p>
        </w:tc>
        <w:tc>
          <w:tcPr>
            <w:tcW w:w="3217" w:type="dxa"/>
            <w:vAlign w:val="top"/>
          </w:tcPr>
          <w:p w14:paraId="44F7C6D0">
            <w:pPr>
              <w:pStyle w:val="6"/>
            </w:pPr>
          </w:p>
        </w:tc>
        <w:tc>
          <w:tcPr>
            <w:tcW w:w="2447" w:type="dxa"/>
            <w:vAlign w:val="top"/>
          </w:tcPr>
          <w:p w14:paraId="46D4B6DE">
            <w:pPr>
              <w:pStyle w:val="6"/>
            </w:pPr>
          </w:p>
        </w:tc>
        <w:tc>
          <w:tcPr>
            <w:tcW w:w="1583" w:type="dxa"/>
            <w:vAlign w:val="top"/>
          </w:tcPr>
          <w:p w14:paraId="5E27C398">
            <w:pPr>
              <w:pStyle w:val="6"/>
            </w:pPr>
          </w:p>
        </w:tc>
      </w:tr>
      <w:tr w14:paraId="2AAED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7" w:hRule="atLeast"/>
        </w:trPr>
        <w:tc>
          <w:tcPr>
            <w:tcW w:w="994" w:type="dxa"/>
            <w:textDirection w:val="tbRlV"/>
            <w:vAlign w:val="top"/>
          </w:tcPr>
          <w:p w14:paraId="7C917249">
            <w:pPr>
              <w:pStyle w:val="6"/>
              <w:spacing w:line="299" w:lineRule="auto"/>
            </w:pPr>
          </w:p>
          <w:p w14:paraId="740E66E0">
            <w:pPr>
              <w:spacing w:before="80" w:line="202" w:lineRule="auto"/>
              <w:ind w:left="7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申请单位意见</w:t>
            </w:r>
          </w:p>
        </w:tc>
        <w:tc>
          <w:tcPr>
            <w:tcW w:w="8476" w:type="dxa"/>
            <w:gridSpan w:val="4"/>
            <w:vAlign w:val="top"/>
          </w:tcPr>
          <w:p w14:paraId="357C0BBA">
            <w:pPr>
              <w:pStyle w:val="6"/>
              <w:spacing w:line="277" w:lineRule="auto"/>
            </w:pPr>
          </w:p>
          <w:p w14:paraId="29224F12">
            <w:pPr>
              <w:pStyle w:val="6"/>
              <w:spacing w:line="277" w:lineRule="auto"/>
            </w:pPr>
          </w:p>
          <w:p w14:paraId="715E185E">
            <w:pPr>
              <w:pStyle w:val="6"/>
              <w:spacing w:line="277" w:lineRule="auto"/>
            </w:pPr>
          </w:p>
          <w:p w14:paraId="7363C2F8">
            <w:pPr>
              <w:pStyle w:val="6"/>
              <w:spacing w:line="277" w:lineRule="auto"/>
            </w:pPr>
          </w:p>
          <w:p w14:paraId="00E06235">
            <w:pPr>
              <w:pStyle w:val="6"/>
              <w:spacing w:line="278" w:lineRule="auto"/>
            </w:pPr>
          </w:p>
          <w:p w14:paraId="5B92CE94">
            <w:pPr>
              <w:pStyle w:val="6"/>
              <w:spacing w:line="278" w:lineRule="auto"/>
            </w:pPr>
          </w:p>
          <w:p w14:paraId="2E68761C">
            <w:pPr>
              <w:spacing w:before="78" w:line="227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主管领导签字：                                   单位盖章</w:t>
            </w:r>
          </w:p>
          <w:p w14:paraId="6ABA1300">
            <w:pPr>
              <w:spacing w:before="266" w:line="219" w:lineRule="auto"/>
              <w:ind w:left="55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1779E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atLeast"/>
        </w:trPr>
        <w:tc>
          <w:tcPr>
            <w:tcW w:w="994" w:type="dxa"/>
            <w:textDirection w:val="tbRlV"/>
            <w:vAlign w:val="top"/>
          </w:tcPr>
          <w:p w14:paraId="1AE0D32E">
            <w:pPr>
              <w:pStyle w:val="6"/>
              <w:spacing w:line="288" w:lineRule="auto"/>
            </w:pPr>
          </w:p>
          <w:p w14:paraId="546791C2">
            <w:pPr>
              <w:spacing w:before="81" w:line="201" w:lineRule="auto"/>
              <w:ind w:left="6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财务资产部意见</w:t>
            </w:r>
          </w:p>
        </w:tc>
        <w:tc>
          <w:tcPr>
            <w:tcW w:w="8476" w:type="dxa"/>
            <w:gridSpan w:val="4"/>
            <w:vAlign w:val="top"/>
          </w:tcPr>
          <w:p w14:paraId="4A7D6D32">
            <w:pPr>
              <w:pStyle w:val="6"/>
              <w:spacing w:line="242" w:lineRule="auto"/>
            </w:pPr>
          </w:p>
          <w:p w14:paraId="5D46B88B">
            <w:pPr>
              <w:pStyle w:val="6"/>
              <w:spacing w:line="242" w:lineRule="auto"/>
            </w:pPr>
          </w:p>
          <w:p w14:paraId="34287E30">
            <w:pPr>
              <w:pStyle w:val="6"/>
              <w:spacing w:line="242" w:lineRule="auto"/>
            </w:pPr>
          </w:p>
          <w:p w14:paraId="4F3B0337">
            <w:pPr>
              <w:pStyle w:val="6"/>
              <w:spacing w:line="242" w:lineRule="auto"/>
            </w:pPr>
          </w:p>
          <w:p w14:paraId="6EC02160">
            <w:pPr>
              <w:pStyle w:val="6"/>
              <w:spacing w:line="243" w:lineRule="auto"/>
            </w:pPr>
          </w:p>
          <w:p w14:paraId="07EC2B7F">
            <w:pPr>
              <w:pStyle w:val="6"/>
              <w:spacing w:line="243" w:lineRule="auto"/>
            </w:pPr>
          </w:p>
          <w:p w14:paraId="1BCE6A79">
            <w:pPr>
              <w:pStyle w:val="6"/>
              <w:spacing w:line="243" w:lineRule="auto"/>
            </w:pPr>
          </w:p>
          <w:p w14:paraId="209EC399">
            <w:pPr>
              <w:spacing w:before="78" w:line="227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财务资产部签字：                                 单位盖章</w:t>
            </w:r>
          </w:p>
          <w:p w14:paraId="1E14C424">
            <w:pPr>
              <w:spacing w:before="286" w:line="219" w:lineRule="auto"/>
              <w:ind w:left="55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3358EB68">
      <w:pPr>
        <w:pStyle w:val="2"/>
      </w:pPr>
    </w:p>
    <w:p w14:paraId="5A304701">
      <w:pPr>
        <w:sectPr>
          <w:footerReference r:id="rId5" w:type="default"/>
          <w:pgSz w:w="11900" w:h="16820"/>
          <w:pgMar w:top="1429" w:right="1224" w:bottom="1125" w:left="1194" w:header="0" w:footer="807" w:gutter="0"/>
          <w:cols w:space="720" w:num="1"/>
        </w:sectPr>
      </w:pPr>
    </w:p>
    <w:p w14:paraId="0D9D22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677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C9F148DAA9D547DDA3862A8C45B90F65_11</vt:lpwstr>
  </property>
</Properties>
</file>