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仿宋" w:eastAsia="方正小标宋简体" w:cs="Times New Roman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sz w:val="44"/>
          <w:szCs w:val="44"/>
        </w:rPr>
        <w:t>关于举办商丘学院第十</w:t>
      </w:r>
      <w:r>
        <w:rPr>
          <w:rFonts w:hint="eastAsia" w:ascii="方正小标宋简体" w:hAnsi="仿宋" w:eastAsia="方正小标宋简体" w:cs="Times New Roman"/>
          <w:sz w:val="44"/>
          <w:szCs w:val="44"/>
          <w:lang w:val="en-US" w:eastAsia="zh-CN"/>
        </w:rPr>
        <w:t>六</w:t>
      </w:r>
      <w:r>
        <w:rPr>
          <w:rFonts w:hint="eastAsia" w:ascii="方正小标宋简体" w:hAnsi="仿宋" w:eastAsia="方正小标宋简体" w:cs="Times New Roman"/>
          <w:sz w:val="44"/>
          <w:szCs w:val="44"/>
        </w:rPr>
        <w:t>届春季田径运动会的通知</w:t>
      </w:r>
    </w:p>
    <w:p>
      <w:pPr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各分院、处室、中心：</w:t>
      </w:r>
    </w:p>
    <w:p>
      <w:pPr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为了贯彻“快乐体育、终身体育”的理念和“阳光体育工程”的宗旨，落实党的教育方针，培养师生勤于锻炼的习惯，增强体质、促进健康，进一步提高竞技水平，展现商丘学院良好的精神风貌，同时也为参加河南省大学生运动会选拔优秀队员。根据体育学院竞赛工作计划，报请校领导批准，将于4月下旬在塑胶田径场举办商丘学院第十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届春季田径运动会，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各分院根据本院特点组织学生进行开幕式表演节目排练（参与人数不少于50人），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请各分院、处室、中心接此通知后按照有关规定，积极选拔队员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和节目排练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，认真做好各项准备工作，确保本次比赛顺利进行。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附件1：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商丘学院第十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届春季田径运动会竞赛规程</w:t>
      </w:r>
    </w:p>
    <w:p>
      <w:pPr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附件2：商丘学院第十六届春季田径运动会教职工组竞赛规程</w:t>
      </w:r>
    </w:p>
    <w:p>
      <w:pPr>
        <w:ind w:firstLine="560" w:firstLineChars="200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附件3：精神文明代表队评选办法</w:t>
      </w:r>
    </w:p>
    <w:p>
      <w:pPr>
        <w:ind w:firstLine="560" w:firstLineChars="200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附件4：商丘学院第十六届春季田径运动会报名表</w:t>
      </w:r>
    </w:p>
    <w:p>
      <w:pPr>
        <w:spacing w:line="360" w:lineRule="auto"/>
        <w:ind w:firstLine="4340" w:firstLineChars="155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>
      <w:pPr>
        <w:spacing w:line="360" w:lineRule="auto"/>
        <w:ind w:firstLine="4340" w:firstLineChars="1550"/>
        <w:rPr>
          <w:sz w:val="28"/>
          <w:szCs w:val="28"/>
        </w:rPr>
      </w:pPr>
    </w:p>
    <w:p>
      <w:pPr>
        <w:spacing w:line="360" w:lineRule="auto"/>
        <w:ind w:firstLine="5320" w:firstLineChars="190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商  丘  学  院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日</w:t>
      </w:r>
    </w:p>
    <w:p>
      <w:pPr>
        <w:autoSpaceDE w:val="0"/>
        <w:autoSpaceDN w:val="0"/>
        <w:spacing w:line="360" w:lineRule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autoSpaceDE w:val="0"/>
        <w:autoSpaceDN w:val="0"/>
        <w:spacing w:line="360" w:lineRule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</w:p>
    <w:p>
      <w:pPr>
        <w:jc w:val="center"/>
        <w:rPr>
          <w:rFonts w:hint="eastAsia" w:ascii="方正小标宋简体" w:hAnsi="仿宋" w:eastAsia="方正小标宋简体" w:cs="Times New Roman"/>
          <w:sz w:val="44"/>
          <w:szCs w:val="44"/>
          <w:lang w:val="zh-CN"/>
        </w:rPr>
      </w:pPr>
      <w:r>
        <w:rPr>
          <w:rFonts w:hint="eastAsia" w:ascii="方正小标宋简体" w:hAnsi="仿宋" w:eastAsia="方正小标宋简体" w:cs="Times New Roman"/>
          <w:sz w:val="44"/>
          <w:szCs w:val="44"/>
          <w:lang w:val="zh-CN"/>
        </w:rPr>
        <w:t>商丘学院第十</w:t>
      </w:r>
      <w:r>
        <w:rPr>
          <w:rFonts w:hint="eastAsia" w:ascii="方正小标宋简体" w:hAnsi="仿宋" w:eastAsia="方正小标宋简体" w:cs="Times New Roman"/>
          <w:sz w:val="44"/>
          <w:szCs w:val="44"/>
          <w:lang w:val="en-US" w:eastAsia="zh-CN"/>
        </w:rPr>
        <w:t>六</w:t>
      </w:r>
      <w:r>
        <w:rPr>
          <w:rFonts w:hint="eastAsia" w:ascii="方正小标宋简体" w:hAnsi="仿宋" w:eastAsia="方正小标宋简体" w:cs="Times New Roman"/>
          <w:sz w:val="44"/>
          <w:szCs w:val="44"/>
          <w:lang w:val="zh-CN"/>
        </w:rPr>
        <w:t>届春季田径运动会</w:t>
      </w:r>
    </w:p>
    <w:p>
      <w:pPr>
        <w:jc w:val="center"/>
        <w:rPr>
          <w:rFonts w:hint="eastAsia" w:ascii="方正小标宋简体" w:hAnsi="仿宋" w:eastAsia="方正小标宋简体" w:cs="Times New Roman"/>
          <w:sz w:val="44"/>
          <w:szCs w:val="44"/>
          <w:lang w:val="zh-CN"/>
        </w:rPr>
      </w:pPr>
      <w:r>
        <w:rPr>
          <w:rFonts w:hint="eastAsia" w:ascii="方正小标宋简体" w:hAnsi="仿宋" w:eastAsia="方正小标宋简体" w:cs="Times New Roman"/>
          <w:sz w:val="44"/>
          <w:szCs w:val="44"/>
          <w:lang w:val="zh-CN"/>
        </w:rPr>
        <w:t>竞赛规程</w:t>
      </w:r>
    </w:p>
    <w:p>
      <w:pPr>
        <w:spacing w:line="360" w:lineRule="auto"/>
        <w:jc w:val="center"/>
        <w:rPr>
          <w:rFonts w:hint="eastAsia"/>
          <w:b/>
          <w:sz w:val="36"/>
          <w:szCs w:val="36"/>
        </w:rPr>
      </w:pPr>
    </w:p>
    <w:p>
      <w:pP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一、主办单位</w:t>
      </w:r>
    </w:p>
    <w:p>
      <w:pPr>
        <w:autoSpaceDE w:val="0"/>
        <w:autoSpaceDN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商丘学院</w:t>
      </w:r>
    </w:p>
    <w:p>
      <w:pP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二、承办单位</w:t>
      </w:r>
    </w:p>
    <w:p>
      <w:pPr>
        <w:numPr>
          <w:numId w:val="0"/>
        </w:numPr>
        <w:autoSpaceDE w:val="0"/>
        <w:autoSpaceDN w:val="0"/>
        <w:spacing w:line="360" w:lineRule="auto"/>
        <w:ind w:leftChars="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宋体" w:hAnsi="宋体" w:cs="楷体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体育学院 学生处 校工会</w:t>
      </w:r>
    </w:p>
    <w:p>
      <w:pPr>
        <w:autoSpaceDE w:val="0"/>
        <w:autoSpaceDN w:val="0"/>
        <w:spacing w:line="360" w:lineRule="auto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 xml:space="preserve">、竞赛时间 </w:t>
      </w:r>
      <w:r>
        <w:rPr>
          <w:rFonts w:hint="eastAsia" w:ascii="宋体" w:hAnsi="宋体" w:cs="楷体_GB2312"/>
          <w:sz w:val="24"/>
          <w:lang w:val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年4月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日</w:t>
      </w:r>
    </w:p>
    <w:p>
      <w:pPr>
        <w:autoSpaceDE w:val="0"/>
        <w:autoSpaceDN w:val="0"/>
        <w:spacing w:line="360" w:lineRule="auto"/>
        <w:rPr>
          <w:rFonts w:hint="eastAsia" w:ascii="宋体" w:hAnsi="宋体" w:eastAsia="宋体" w:cs="宋体"/>
          <w:sz w:val="28"/>
          <w:szCs w:val="28"/>
          <w:lang w:val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 xml:space="preserve">、竞赛地点 </w:t>
      </w:r>
      <w:r>
        <w:rPr>
          <w:rFonts w:hint="eastAsia" w:ascii="宋体" w:hAnsi="宋体" w:cs="楷体_GB2312"/>
          <w:b/>
          <w:bCs/>
          <w:sz w:val="24"/>
          <w:lang w:val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商丘学院塑胶田径场</w:t>
      </w:r>
    </w:p>
    <w:p>
      <w:pPr>
        <w:rPr>
          <w:rFonts w:hint="eastAsia" w:ascii="黑体" w:hAnsi="黑体" w:eastAsia="黑体" w:cs="黑体"/>
          <w:bCs/>
          <w:sz w:val="28"/>
          <w:szCs w:val="28"/>
          <w:lang w:val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 xml:space="preserve">、竞赛项目 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1.男子组：100m、200m、400m、800m、1500m、3000m、跳远、三级跳远、跳高、铅球、4x100m接力、4x400m接力。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2.女子组：100m、200m、400m、800m、1500m、跳远、三级跳远、跳高、铅球、4x100m接力、4x400m接力。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3.团体项目：男女混合拔河。</w:t>
      </w:r>
    </w:p>
    <w:p>
      <w:pPr>
        <w:rPr>
          <w:rFonts w:hint="eastAsia" w:ascii="黑体" w:hAnsi="黑体" w:eastAsia="黑体" w:cs="黑体"/>
          <w:bCs/>
          <w:sz w:val="28"/>
          <w:szCs w:val="28"/>
          <w:lang w:val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 xml:space="preserve">四、参加办法 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1.有本院正式学籍的学生，身体健康,适合参加田径运动竞赛者，均可按规定报名。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2.每个竞赛项目，每队每项男女限报3人，每人限报2项（可兼报接力）。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3.各分院凡报名参赛的男、女运动员，必须由分院出具健康证明，否则不予报名；因身体原因在比赛过程中出现任何问题由个人负责。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4.各分院开幕式表演项目名称于3月15日下午17：00前报至体育学院孙浩老师，电话：15896961924。</w:t>
      </w:r>
    </w:p>
    <w:p>
      <w:pPr>
        <w:rPr>
          <w:rFonts w:hint="eastAsia" w:ascii="黑体" w:hAnsi="黑体" w:eastAsia="黑体" w:cs="黑体"/>
          <w:bCs/>
          <w:sz w:val="28"/>
          <w:szCs w:val="28"/>
          <w:lang w:val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>五、报名办法、时间及地点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1.各院限报领队1人，教练员2人，运动员限报男女各14人。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2.报名截止时间：20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年4月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日。将报名表填好后打印（报名表从体育学院网站下载），与电子报名表一并报至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体育馆球类操舞教研室孙浩</w:t>
      </w: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老师处，4月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日17:00前未报名的分院将按自动弃权论。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3.比赛时，所有观众和啦啦队员应上看台，如果不在指定位置，参赛队员受到影响，观众所在分院不得参加精神文明队评比。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4.报名后，不得更换队员或更改项目。有冒名顶替者，取消比赛资格，不得参加精神文明队评比，并给予全校通报批评。</w:t>
      </w:r>
    </w:p>
    <w:p>
      <w:pPr>
        <w:rPr>
          <w:rFonts w:hint="eastAsia" w:ascii="黑体" w:hAnsi="黑体" w:eastAsia="黑体" w:cs="黑体"/>
          <w:bCs/>
          <w:sz w:val="28"/>
          <w:szCs w:val="28"/>
          <w:lang w:val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 xml:space="preserve">六、竞赛办法 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1.采用中国“田协”审定的田径竞赛规则。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2.比赛时，提前30分钟检录。</w:t>
      </w:r>
    </w:p>
    <w:p>
      <w:pPr>
        <w:rPr>
          <w:rFonts w:hint="eastAsia" w:ascii="黑体" w:hAnsi="黑体" w:eastAsia="黑体" w:cs="黑体"/>
          <w:bCs/>
          <w:sz w:val="28"/>
          <w:szCs w:val="28"/>
          <w:lang w:val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 xml:space="preserve">七、录取与记分办法 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1.各单项录取前6名，按7、5、4、3、2、1记分；不足6名者减1录取。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2.破运动会纪录者每人次加10分。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宋体" w:hAnsi="宋体" w:eastAsia="宋体" w:cs="宋体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3.团体项目取前3名，按14、10、8记分。</w:t>
      </w:r>
    </w:p>
    <w:p>
      <w:pPr>
        <w:autoSpaceDE w:val="0"/>
        <w:autoSpaceDN w:val="0"/>
        <w:spacing w:line="360" w:lineRule="auto"/>
        <w:rPr>
          <w:rFonts w:hint="eastAsia" w:ascii="宋体" w:hAnsi="宋体" w:cs="楷体_GB2312"/>
          <w:b/>
          <w:bCs/>
          <w:sz w:val="28"/>
          <w:szCs w:val="28"/>
          <w:lang w:val="zh-CN"/>
        </w:rPr>
      </w:pPr>
    </w:p>
    <w:p>
      <w:pPr>
        <w:rPr>
          <w:rFonts w:hint="eastAsia" w:ascii="黑体" w:hAnsi="黑体" w:eastAsia="黑体" w:cs="黑体"/>
          <w:bCs/>
          <w:sz w:val="28"/>
          <w:szCs w:val="28"/>
          <w:lang w:val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 xml:space="preserve">八、团体项目竞赛规则 </w:t>
      </w:r>
    </w:p>
    <w:p>
      <w:pPr>
        <w:autoSpaceDE w:val="0"/>
        <w:autoSpaceDN w:val="0"/>
        <w:spacing w:line="360" w:lineRule="auto"/>
        <w:jc w:val="center"/>
        <w:rPr>
          <w:rFonts w:hint="eastAsia" w:ascii="宋体" w:hAnsi="宋体" w:cs="楷体_GB2312"/>
          <w:b/>
          <w:bCs/>
          <w:sz w:val="28"/>
          <w:szCs w:val="28"/>
          <w:lang w:val="zh-CN"/>
        </w:rPr>
      </w:pPr>
      <w:r>
        <w:rPr>
          <w:rFonts w:hint="eastAsia" w:ascii="宋体" w:hAnsi="宋体" w:cs="楷体_GB2312"/>
          <w:b/>
          <w:bCs/>
          <w:sz w:val="28"/>
          <w:szCs w:val="28"/>
          <w:lang w:val="zh-CN"/>
        </w:rPr>
        <w:t>男女混合拔河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zh-CN" w:eastAsia="zh-CN"/>
        </w:rPr>
        <w:t>报名办法：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各分院参赛队员15人（10男5女）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zh-CN" w:eastAsia="zh-CN"/>
        </w:rPr>
        <w:t>竞赛办法：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1.参赛分院分成A、B两组，第一轮淘汰赛，取每小组前两名参加下一轮比赛（预决赛分别采取3局2胜制）。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2.第二轮比赛，A组第一名和B组第二名比赛，A组第二名与B组第一名比赛，胜者决一二名，负者决三四名。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3.取团体前三名。</w:t>
      </w:r>
    </w:p>
    <w:p>
      <w:pPr>
        <w:rPr>
          <w:rFonts w:hint="eastAsia" w:ascii="黑体" w:hAnsi="黑体" w:eastAsia="黑体" w:cs="黑体"/>
          <w:bCs/>
          <w:sz w:val="28"/>
          <w:szCs w:val="28"/>
          <w:lang w:val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>九、奖励办法：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1.单项前六名颁发荣誉证书。（获单项前三名者给予物质奖励）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2.以院为单位，取团体前3名，以总分多者列前，如总分相等，第一名多者列前，以此类推。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宋体" w:hAnsi="宋体" w:eastAsia="宋体" w:cs="宋体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3.优秀组织奖1名，精神文明奖1名。</w:t>
      </w:r>
    </w:p>
    <w:p>
      <w:pPr>
        <w:rPr>
          <w:rFonts w:hint="eastAsia" w:ascii="黑体" w:hAnsi="黑体" w:eastAsia="黑体" w:cs="黑体"/>
          <w:bCs/>
          <w:sz w:val="28"/>
          <w:szCs w:val="28"/>
          <w:lang w:val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>十、未尽事宜，另行通知，本规程解释权归体育学院。</w:t>
      </w:r>
    </w:p>
    <w:p>
      <w:pPr>
        <w:autoSpaceDE w:val="0"/>
        <w:autoSpaceDN w:val="0"/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</w:t>
      </w:r>
    </w:p>
    <w:p>
      <w:pPr>
        <w:autoSpaceDE w:val="0"/>
        <w:autoSpaceDN w:val="0"/>
        <w:spacing w:line="360" w:lineRule="auto"/>
        <w:rPr>
          <w:rFonts w:hint="eastAsia" w:ascii="宋体" w:hAnsi="宋体"/>
          <w:sz w:val="24"/>
        </w:rPr>
      </w:pPr>
    </w:p>
    <w:p>
      <w:pPr>
        <w:autoSpaceDE w:val="0"/>
        <w:autoSpaceDN w:val="0"/>
        <w:spacing w:line="400" w:lineRule="atLeast"/>
        <w:ind w:firstLine="5160" w:firstLineChars="21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autoSpaceDE w:val="0"/>
        <w:autoSpaceDN w:val="0"/>
        <w:spacing w:line="400" w:lineRule="atLeast"/>
        <w:jc w:val="center"/>
        <w:rPr>
          <w:rFonts w:hint="eastAsia" w:ascii="方正小标宋简体" w:hAnsi="仿宋" w:eastAsia="方正小标宋简体" w:cs="Times New Roman"/>
          <w:sz w:val="44"/>
          <w:szCs w:val="44"/>
          <w:lang w:val="zh-CN"/>
        </w:rPr>
      </w:pPr>
    </w:p>
    <w:p>
      <w:pPr>
        <w:autoSpaceDE w:val="0"/>
        <w:autoSpaceDN w:val="0"/>
        <w:spacing w:line="400" w:lineRule="atLeast"/>
        <w:jc w:val="both"/>
        <w:rPr>
          <w:rFonts w:hint="eastAsia" w:ascii="方正小标宋简体" w:hAnsi="仿宋" w:eastAsia="方正小标宋简体" w:cs="Times New Roman"/>
          <w:sz w:val="44"/>
          <w:szCs w:val="44"/>
          <w:lang w:val="zh-CN"/>
        </w:rPr>
      </w:pPr>
    </w:p>
    <w:p>
      <w:pPr>
        <w:autoSpaceDE w:val="0"/>
        <w:autoSpaceDN w:val="0"/>
        <w:spacing w:line="360" w:lineRule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精神文明代表队、优秀组织奖评选办法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为了体现团结奋进、文明育人的宗旨，把实施素质教育的工作落实到实处，充分展示当代大学生良好的精神风貌，树立良好的校园文明形象，力争在本届运动会上获得运动成绩和精神文明双丰收，决定在本届运动会上评选精神文明代表队和优秀组织奖。评选办法如下：</w:t>
      </w:r>
    </w:p>
    <w:p>
      <w:pPr>
        <w:ind w:firstLine="560" w:firstLineChars="200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一、评选范围与名额</w:t>
      </w:r>
    </w:p>
    <w:p>
      <w:pPr>
        <w:numPr>
          <w:ilvl w:val="0"/>
          <w:numId w:val="0"/>
        </w:numPr>
        <w:autoSpaceDE w:val="0"/>
        <w:autoSpaceDN w:val="0"/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 w:eastAsia="zh-CN"/>
        </w:rPr>
        <w:t>凡参加本届运动会的各分院代表队，均可参加评选。优秀组织奖、精神文明奖各一名。</w:t>
      </w:r>
    </w:p>
    <w:p>
      <w:pPr>
        <w:ind w:firstLine="560" w:firstLineChars="200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二、优秀组织奖评选条件</w:t>
      </w:r>
    </w:p>
    <w:p>
      <w:pPr>
        <w:ind w:left="56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t>（一）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认真组织、选拔运动员参赛。</w:t>
      </w:r>
    </w:p>
    <w:p>
      <w:pPr>
        <w:ind w:left="56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t>（二）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严格遵守运动会规程。</w:t>
      </w:r>
    </w:p>
    <w:p>
      <w:pPr>
        <w:ind w:left="56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t>（三）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方队整齐、口号响亮、服装整洁。</w:t>
      </w:r>
    </w:p>
    <w:p>
      <w:pPr>
        <w:ind w:left="56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t>（四）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服从裁判员安排，听从指挥。</w:t>
      </w:r>
    </w:p>
    <w:p>
      <w:pPr>
        <w:ind w:left="56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t>（五）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材料报送情况及完成质量。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三、精神文明奖评选条件</w:t>
      </w:r>
    </w:p>
    <w:p>
      <w:pPr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t>（一）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遵守商丘学院运动会竞赛纪律，做到赛风端正，纪律严明，尊重对手，服从裁判。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t>（二）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按时到场，认真比赛，奋力进取、顽强拼搏。场上场下言行一致，爱护公物。讲文明，讲卫生，顾全大局，团结协作。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t>（三）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入场式队伍整齐，精神面貌好。运动会期间加强教育，严格管理，赛中不无故缺席，不徇私舞弊，不弄虚作假。</w:t>
      </w:r>
    </w:p>
    <w:p>
      <w:pPr>
        <w:autoSpaceDE w:val="0"/>
        <w:autoSpaceDN w:val="0"/>
        <w:spacing w:line="360" w:lineRule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autoSpaceDE w:val="0"/>
        <w:autoSpaceDN w:val="0"/>
        <w:spacing w:line="360" w:lineRule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</w:t>
      </w:r>
    </w:p>
    <w:p>
      <w:pPr>
        <w:autoSpaceDE w:val="0"/>
        <w:autoSpaceDN w:val="0"/>
        <w:spacing w:line="400" w:lineRule="atLeast"/>
        <w:jc w:val="center"/>
        <w:rPr>
          <w:rFonts w:hint="eastAsia" w:ascii="黑体" w:hAnsi="楷体_GB2312" w:eastAsia="黑体" w:cs="黑体"/>
          <w:b/>
          <w:bCs/>
          <w:sz w:val="36"/>
          <w:szCs w:val="36"/>
          <w:lang w:val="zh-CN"/>
        </w:rPr>
      </w:pPr>
      <w:r>
        <w:rPr>
          <w:rFonts w:hint="eastAsia" w:ascii="方正小标宋简体" w:hAnsi="仿宋" w:eastAsia="方正小标宋简体" w:cs="Times New Roman"/>
          <w:sz w:val="44"/>
          <w:szCs w:val="44"/>
          <w:lang w:val="zh-CN"/>
        </w:rPr>
        <w:t>教职工组竞赛规程</w:t>
      </w:r>
    </w:p>
    <w:p>
      <w:pPr>
        <w:spacing w:line="360" w:lineRule="auto"/>
        <w:rPr>
          <w:rFonts w:hint="eastAsia"/>
          <w:b/>
          <w:sz w:val="24"/>
        </w:rPr>
      </w:pP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>一、竞赛时间</w:t>
      </w:r>
      <w:r>
        <w:rPr>
          <w:rFonts w:hint="eastAsia"/>
          <w:b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年4月2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-2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 xml:space="preserve">日  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  <w:lang w:val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>二、竞赛地点</w:t>
      </w:r>
      <w:r>
        <w:rPr>
          <w:rFonts w:hint="eastAsia" w:ascii="黑体" w:hAnsi="黑体" w:eastAsia="黑体" w:cs="黑体"/>
          <w:bCs/>
          <w:sz w:val="28"/>
          <w:szCs w:val="28"/>
        </w:rPr>
        <w:t xml:space="preserve"> </w:t>
      </w:r>
      <w:r>
        <w:rPr>
          <w:rFonts w:hint="eastAsia"/>
          <w:b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商丘学院南篮球场和塑胶田径场</w:t>
      </w:r>
    </w:p>
    <w:p>
      <w:pPr>
        <w:rPr>
          <w:rFonts w:hint="eastAsia" w:ascii="黑体" w:hAnsi="黑体" w:eastAsia="黑体" w:cs="黑体"/>
          <w:bCs/>
          <w:sz w:val="28"/>
          <w:szCs w:val="28"/>
          <w:lang w:val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>三、竞赛项目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1.定点投篮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2.60米抱球跑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3.足球20米绕杆射门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4.赶“猪”赛跑</w:t>
      </w:r>
    </w:p>
    <w:p>
      <w:pPr>
        <w:spacing w:line="360" w:lineRule="auto"/>
        <w:ind w:firstLine="560" w:firstLineChars="200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5.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50米迎面接力 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6.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1分钟跳大绳 </w:t>
      </w:r>
    </w:p>
    <w:p>
      <w:pPr>
        <w:rPr>
          <w:rFonts w:hint="eastAsia" w:ascii="黑体" w:hAnsi="黑体" w:eastAsia="黑体" w:cs="黑体"/>
          <w:bCs/>
          <w:sz w:val="28"/>
          <w:szCs w:val="28"/>
          <w:lang w:val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>四、竞赛分组</w:t>
      </w:r>
    </w:p>
    <w:p>
      <w:pPr>
        <w:spacing w:line="360" w:lineRule="auto"/>
        <w:ind w:firstLine="560" w:firstLineChars="200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1.男、女组，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其中50米迎面接力每队男女各6人，1分钟跳大绳男女各6人。（50米迎面接力、1分钟跳大绳组队方法：各分院为单位组队，各行政处室、图书馆、后勤处共组2队）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2.年龄组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50周岁以下为一组；50周岁以上（含50周岁）为一组。其中50周岁以上运动员限报定点投篮和赶“猪”赛跑两个项目。</w:t>
      </w:r>
    </w:p>
    <w:p>
      <w:pPr>
        <w:rPr>
          <w:rFonts w:hint="eastAsia" w:ascii="黑体" w:hAnsi="黑体" w:eastAsia="黑体" w:cs="黑体"/>
          <w:bCs/>
          <w:sz w:val="28"/>
          <w:szCs w:val="28"/>
          <w:lang w:val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>五、竞赛规则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 w:eastAsia="zh-CN"/>
        </w:rPr>
        <w:t xml:space="preserve">（一）定点投篮 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以篮筐中心垂直点至罚球线的距离画半圆，分成五个点（2个零度角、2个45度角、1个90度角）,每点各投5次球，以投篮命中次数排列名次，若命中次数相同则按90度角进球多者名次在前。 裁判吹哨后，方可拿球开始，时间不限。必须在投篮线后投球，若踩线或过线则判违例。可以跳投，投篮动作不限。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 w:eastAsia="zh-CN"/>
        </w:rPr>
        <w:t>（二）60米抱球跑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单人抱3球跑60米，球掉地者捡起后才可继续奔跑，三球和人都到达终点结束，最短时间抵达终点者为胜。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器材：篮球12个。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 w:eastAsia="zh-CN"/>
        </w:rPr>
        <w:t>（三）足球20米绕杆射门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在罚球区线中点处，画一条20米长的垂线，距离罚球区线之远端为起点，距离罚球线2米处起，沿20米垂线插置标志杆8根，杆间距为2米。第8根标志杆距起点4米，详见下图所示，标杆固定垂直于地面上，以受试者不碰倒为宜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运动员从起点开始运球，球前端部分过起点线电计时开始，运球逐个绕过标志杆后完成射门，当球前端越过最远端的标志杆水平线电计时结束，运球漏杆无成绩。射门球不进，在原有成绩上加2秒。</w:t>
      </w:r>
    </w:p>
    <w:p>
      <w:pPr>
        <w:spacing w:line="360" w:lineRule="auto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31750</wp:posOffset>
            </wp:positionV>
            <wp:extent cx="4461510" cy="1562735"/>
            <wp:effectExtent l="0" t="0" r="8890" b="12065"/>
            <wp:wrapTopAndBottom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rcRect b="16965"/>
                    <a:stretch>
                      <a:fillRect/>
                    </a:stretch>
                  </pic:blipFill>
                  <pic:spPr>
                    <a:xfrm>
                      <a:off x="0" y="0"/>
                      <a:ext cx="446151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  <w:sz w:val="24"/>
        </w:rPr>
        <w:t xml:space="preserve">  </w:t>
      </w:r>
    </w:p>
    <w:p>
      <w:pPr>
        <w:spacing w:line="360" w:lineRule="auto"/>
        <w:rPr>
          <w:rFonts w:hint="eastAsia"/>
          <w:b/>
          <w:sz w:val="24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 w:eastAsia="zh-CN"/>
        </w:rPr>
        <w:t>（四）赶“猪”赛跑 （用网球拍赶两个排球比快）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比赛距离为30米往返，人和两球都到达往返线才可返回，两球和人都到达终点结束，最短时间抵达终点者为胜。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器材：网球拍4把，排球8个，标志物4个。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 w:eastAsia="zh-CN"/>
        </w:rPr>
        <w:t>（五）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50米迎面接力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zh-CN" w:eastAsia="zh-CN"/>
        </w:rPr>
        <w:t>比赛规则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每队分两组人相对50米距离比赛，最后一名队员完成接力棒交接比赛结束，裁判员进行计时，时间最短的队伍获胜。</w:t>
      </w:r>
    </w:p>
    <w:p>
      <w:pPr>
        <w:spacing w:line="360" w:lineRule="auto"/>
        <w:ind w:firstLine="560" w:firstLineChars="200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器材：标志杆、接力棒、秒表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（六）1分钟跳大绳比赛规则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每队12人，包含两名摇绳队员，裁判员发令后跳绳开始，1分钟完成次数最多者获胜。</w:t>
      </w:r>
    </w:p>
    <w:p>
      <w:pPr>
        <w:spacing w:line="360" w:lineRule="auto"/>
        <w:ind w:firstLine="560" w:firstLineChars="200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器材：大跳绳、秒表</w:t>
      </w:r>
    </w:p>
    <w:p>
      <w:pPr>
        <w:rPr>
          <w:rFonts w:hint="eastAsia" w:ascii="黑体" w:hAnsi="黑体" w:eastAsia="黑体" w:cs="黑体"/>
          <w:bCs/>
          <w:sz w:val="28"/>
          <w:szCs w:val="28"/>
          <w:lang w:val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>六、报名办法、时间及地点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报名截止时间：20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年4月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日。将报名表填好后打印（报名表从体育学院网站下载），与电子报名表一并报至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体育馆球类操舞教研室孙浩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老师处，4月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 w:eastAsia="zh-CN"/>
        </w:rPr>
        <w:t>日17:00前未报名的分院将按自动弃权论。</w:t>
      </w:r>
    </w:p>
    <w:p>
      <w:pPr>
        <w:rPr>
          <w:rFonts w:hint="eastAsia" w:ascii="黑体" w:hAnsi="黑体" w:eastAsia="黑体" w:cs="黑体"/>
          <w:bCs/>
          <w:sz w:val="28"/>
          <w:szCs w:val="28"/>
          <w:lang w:val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zh-CN"/>
        </w:rPr>
        <w:t>七、未尽事宜，另行通知，本规程解释权归体育学院。</w:t>
      </w:r>
    </w:p>
    <w:p>
      <w:pPr>
        <w:autoSpaceDE w:val="0"/>
        <w:autoSpaceDN w:val="0"/>
        <w:spacing w:line="400" w:lineRule="atLeast"/>
        <w:ind w:firstLine="5160" w:firstLineChars="2150"/>
        <w:rPr>
          <w:rFonts w:hint="eastAsia" w:ascii="宋体" w:hAnsi="宋体"/>
          <w:sz w:val="24"/>
        </w:rPr>
      </w:pPr>
    </w:p>
    <w:p>
      <w:pPr>
        <w:autoSpaceDE w:val="0"/>
        <w:autoSpaceDN w:val="0"/>
        <w:spacing w:line="400" w:lineRule="atLeast"/>
        <w:ind w:firstLine="5160" w:firstLineChars="2150"/>
        <w:rPr>
          <w:rFonts w:hint="eastAsia" w:ascii="宋体" w:hAnsi="宋体"/>
          <w:sz w:val="24"/>
        </w:rPr>
      </w:pPr>
    </w:p>
    <w:p>
      <w:pPr>
        <w:autoSpaceDE w:val="0"/>
        <w:autoSpaceDN w:val="0"/>
        <w:spacing w:line="400" w:lineRule="atLeast"/>
        <w:rPr>
          <w:rFonts w:hint="eastAsia" w:ascii="宋体" w:hAnsi="宋体"/>
          <w:sz w:val="24"/>
        </w:rPr>
      </w:pPr>
    </w:p>
    <w:p>
      <w:pPr>
        <w:autoSpaceDE w:val="0"/>
        <w:autoSpaceDN w:val="0"/>
        <w:spacing w:line="400" w:lineRule="atLeast"/>
        <w:rPr>
          <w:rFonts w:hint="eastAsia" w:ascii="宋体" w:hAnsi="宋体"/>
          <w:sz w:val="24"/>
        </w:rPr>
      </w:pPr>
    </w:p>
    <w:p>
      <w:pPr>
        <w:autoSpaceDE w:val="0"/>
        <w:autoSpaceDN w:val="0"/>
        <w:spacing w:line="400" w:lineRule="atLeast"/>
        <w:rPr>
          <w:rFonts w:hint="eastAsia" w:ascii="宋体" w:hAnsi="宋体"/>
          <w:sz w:val="24"/>
        </w:rPr>
      </w:pPr>
    </w:p>
    <w:p>
      <w:pPr>
        <w:autoSpaceDE w:val="0"/>
        <w:autoSpaceDN w:val="0"/>
        <w:spacing w:line="400" w:lineRule="atLeast"/>
        <w:rPr>
          <w:rFonts w:hint="eastAsia" w:ascii="宋体" w:hAnsi="宋体"/>
          <w:sz w:val="24"/>
        </w:rPr>
      </w:pPr>
    </w:p>
    <w:p>
      <w:pPr>
        <w:autoSpaceDE w:val="0"/>
        <w:autoSpaceDN w:val="0"/>
        <w:spacing w:line="400" w:lineRule="atLeast"/>
        <w:rPr>
          <w:rFonts w:hint="eastAsia" w:ascii="宋体" w:hAnsi="宋体"/>
          <w:sz w:val="24"/>
        </w:rPr>
      </w:pPr>
    </w:p>
    <w:p/>
    <w:p/>
    <w:p/>
    <w:p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4</w:t>
      </w:r>
      <w:bookmarkStart w:id="0" w:name="_GoBack"/>
      <w:bookmarkEnd w:id="0"/>
    </w:p>
    <w:p>
      <w:pPr>
        <w:autoSpaceDE w:val="0"/>
        <w:autoSpaceDN w:val="0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学生竞赛项目报名表（男）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zh-CN"/>
        </w:rPr>
        <w:t xml:space="preserve">             </w:t>
      </w:r>
    </w:p>
    <w:tbl>
      <w:tblPr>
        <w:tblStyle w:val="2"/>
        <w:tblW w:w="0" w:type="auto"/>
        <w:tblInd w:w="-10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8"/>
        <w:gridCol w:w="789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5"/>
        <w:gridCol w:w="178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0" w:hRule="atLeast"/>
        </w:trPr>
        <w:tc>
          <w:tcPr>
            <w:tcW w:w="1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zh-CN"/>
              </w:rPr>
              <w:t>单位</w:t>
            </w:r>
          </w:p>
        </w:tc>
        <w:tc>
          <w:tcPr>
            <w:tcW w:w="2706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</w:p>
        </w:tc>
        <w:tc>
          <w:tcPr>
            <w:tcW w:w="9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zh-CN"/>
              </w:rPr>
              <w:t>领队</w:t>
            </w:r>
          </w:p>
        </w:tc>
        <w:tc>
          <w:tcPr>
            <w:tcW w:w="313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0" w:hRule="atLeast"/>
        </w:trPr>
        <w:tc>
          <w:tcPr>
            <w:tcW w:w="17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zh-CN"/>
              </w:rPr>
              <w:t>教练员</w:t>
            </w:r>
          </w:p>
        </w:tc>
        <w:tc>
          <w:tcPr>
            <w:tcW w:w="2706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</w:p>
        </w:tc>
        <w:tc>
          <w:tcPr>
            <w:tcW w:w="9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zh-CN"/>
              </w:rPr>
              <w:t>电话</w:t>
            </w:r>
          </w:p>
        </w:tc>
        <w:tc>
          <w:tcPr>
            <w:tcW w:w="313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45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会编号码</w:t>
            </w:r>
          </w:p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ind w:firstLine="211" w:firstLineChars="10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姓</w:t>
            </w:r>
            <w:r>
              <w:rPr>
                <w:rFonts w:hint="eastAsia" w:ascii="楷体_GB2312" w:hAnsi="楷体_GB2312" w:eastAsia="楷体_GB2312" w:cs="楷体_GB2312"/>
                <w:b/>
                <w:bCs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名</w:t>
            </w: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１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米</w:t>
            </w: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２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米</w:t>
            </w: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４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米</w:t>
            </w: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８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米</w:t>
            </w: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  <w:t>1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  <w:t>5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  <w:t>0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  <w:t>0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米</w:t>
            </w: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  <w:t>3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  <w:t>0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  <w:t>0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  <w:t>0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米</w:t>
            </w: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４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eastAsia="Times New Roman"/>
                <w:b/>
                <w:bCs/>
              </w:rPr>
              <w:t>×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</w:rPr>
              <w:t>1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米</w:t>
            </w: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４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eastAsia="Times New Roman"/>
                <w:b/>
                <w:bCs/>
              </w:rPr>
              <w:t>×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4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米</w:t>
            </w: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铅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球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跳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远</w:t>
            </w:r>
          </w:p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三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级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跳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远</w:t>
            </w: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跳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高</w:t>
            </w:r>
          </w:p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  <w:tc>
          <w:tcPr>
            <w:tcW w:w="17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zh-CN"/>
              </w:rPr>
              <w:t>备 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注：</w:t>
            </w:r>
          </w:p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1.会编号码由大   会统一填写。</w:t>
            </w:r>
          </w:p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2.按竞赛规程规定，在参赛项目中划“√”。</w:t>
            </w:r>
          </w:p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3.每个项目男、女各限报3人，每人限报2项（可兼报接力）。</w:t>
            </w:r>
          </w:p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4.报名截止日期 为04月1</w:t>
            </w:r>
            <w:r>
              <w:rPr>
                <w:rFonts w:hint="eastAsia" w:ascii="楷体_GB2312" w:hAnsi="楷体_GB2312" w:eastAsia="楷体_GB2312" w:cs="楷体_GB2312"/>
                <w:b/>
                <w:bCs/>
                <w:lang w:val="en-US" w:eastAsia="zh-CN"/>
              </w:rPr>
              <w:t>1</w:t>
            </w: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日。</w:t>
            </w:r>
          </w:p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5.运动员名单按  此表打印。</w:t>
            </w:r>
          </w:p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6.拔河以代表队为单位报名。</w:t>
            </w:r>
          </w:p>
          <w:p>
            <w:pPr>
              <w:autoSpaceDE w:val="0"/>
              <w:autoSpaceDN w:val="0"/>
              <w:rPr>
                <w:rFonts w:hint="eastAsia" w:ascii="楷体_GB2312" w:hAnsi="楷体_GB2312" w:eastAsia="楷体_GB231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7.此报名表电子版和纸质版加盖公章一并交与报名处。</w:t>
            </w:r>
          </w:p>
          <w:p>
            <w:pPr>
              <w:autoSpaceDE w:val="0"/>
              <w:autoSpaceDN w:val="0"/>
              <w:rPr>
                <w:rFonts w:hint="eastAsia" w:ascii="楷体_GB2312" w:hAnsi="楷体_GB2312" w:eastAsia="楷体_GB2312"/>
                <w:lang w:val="zh-CN"/>
              </w:rPr>
            </w:pPr>
          </w:p>
          <w:p>
            <w:pPr>
              <w:autoSpaceDE w:val="0"/>
              <w:autoSpaceDN w:val="0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 w:cs="楷体_GB231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lang w:val="zh-CN"/>
              </w:rPr>
              <w:t xml:space="preserve">  </w:t>
            </w: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 w:cs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 w:cs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 w:cs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 w:cs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宋体" w:hAnsi="宋体" w:cs="宋体"/>
                <w:sz w:val="18"/>
                <w:szCs w:val="18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</w:tbl>
    <w:p>
      <w:pPr>
        <w:autoSpaceDE w:val="0"/>
        <w:autoSpaceDN w:val="0"/>
        <w:rPr>
          <w:rFonts w:hint="eastAsia" w:ascii="楷体_GB2312" w:hAnsi="楷体_GB2312" w:eastAsia="楷体_GB2312" w:cs="楷体_GB2312"/>
          <w:b/>
          <w:bCs/>
          <w:sz w:val="28"/>
          <w:szCs w:val="28"/>
          <w:lang w:val="zh-CN"/>
        </w:rPr>
      </w:pPr>
    </w:p>
    <w:p>
      <w:pPr>
        <w:autoSpaceDE w:val="0"/>
        <w:autoSpaceDN w:val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 xml:space="preserve">学生竞赛项目报名表（女）             </w:t>
      </w:r>
    </w:p>
    <w:tbl>
      <w:tblPr>
        <w:tblStyle w:val="2"/>
        <w:tblW w:w="0" w:type="auto"/>
        <w:tblInd w:w="-10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8"/>
        <w:gridCol w:w="789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6"/>
        <w:gridCol w:w="178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0" w:hRule="atLeast"/>
        </w:trPr>
        <w:tc>
          <w:tcPr>
            <w:tcW w:w="13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zh-CN"/>
              </w:rPr>
              <w:t>单位</w:t>
            </w:r>
          </w:p>
        </w:tc>
        <w:tc>
          <w:tcPr>
            <w:tcW w:w="2952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</w:p>
        </w:tc>
        <w:tc>
          <w:tcPr>
            <w:tcW w:w="98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zh-CN"/>
              </w:rPr>
              <w:t>领队</w:t>
            </w:r>
          </w:p>
        </w:tc>
        <w:tc>
          <w:tcPr>
            <w:tcW w:w="326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0" w:hRule="atLeast"/>
        </w:trPr>
        <w:tc>
          <w:tcPr>
            <w:tcW w:w="13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zh-CN"/>
              </w:rPr>
              <w:t>教练员</w:t>
            </w:r>
          </w:p>
        </w:tc>
        <w:tc>
          <w:tcPr>
            <w:tcW w:w="2952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</w:p>
        </w:tc>
        <w:tc>
          <w:tcPr>
            <w:tcW w:w="98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zh-CN"/>
              </w:rPr>
              <w:t>电话</w:t>
            </w:r>
          </w:p>
        </w:tc>
        <w:tc>
          <w:tcPr>
            <w:tcW w:w="326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45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会编号码</w:t>
            </w:r>
          </w:p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ind w:firstLine="103" w:firstLineChars="49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姓</w:t>
            </w:r>
            <w:r>
              <w:rPr>
                <w:rFonts w:hint="eastAsia" w:ascii="楷体_GB2312" w:hAnsi="楷体_GB2312" w:eastAsia="楷体_GB2312" w:cs="楷体_GB2312"/>
                <w:b/>
                <w:bCs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名</w:t>
            </w: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１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米</w:t>
            </w: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２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米</w:t>
            </w: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４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米</w:t>
            </w: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８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米</w:t>
            </w: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 w:cs="楷体_GB2312"/>
                <w:b/>
                <w:bCs/>
                <w:sz w:val="24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  <w:t>1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  <w:t>5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  <w:t>0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zh-CN"/>
              </w:rPr>
              <w:t>0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米</w:t>
            </w: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ind w:left="241" w:hanging="241" w:hangingChars="100"/>
              <w:rPr>
                <w:rFonts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４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eastAsia="Times New Roman"/>
                <w:b/>
                <w:bCs/>
              </w:rPr>
              <w:t>×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</w:rPr>
              <w:t>1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米</w:t>
            </w: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４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eastAsia="Times New Roman"/>
                <w:b/>
                <w:bCs/>
              </w:rPr>
              <w:t>×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4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０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米</w:t>
            </w: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铅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球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跳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远</w:t>
            </w:r>
          </w:p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三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级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跳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远</w:t>
            </w: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跳</w:t>
            </w: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高</w:t>
            </w:r>
          </w:p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  <w:tc>
          <w:tcPr>
            <w:tcW w:w="17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sz w:val="32"/>
                <w:szCs w:val="32"/>
                <w:lang w:val="zh-CN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 w:cs="楷体_GB2312"/>
                <w:sz w:val="32"/>
                <w:szCs w:val="3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zh-CN"/>
              </w:rPr>
              <w:t>备 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楷体_GB2312" w:hAnsi="楷体_GB2312" w:eastAsia="楷体_GB2312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注：</w:t>
            </w:r>
          </w:p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1.会编号码由大   会统一填写。</w:t>
            </w:r>
          </w:p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2.按竞赛规程规定，在参赛项目中划“√”。</w:t>
            </w:r>
          </w:p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3.每个项目男、女各限报3人，每人限报2项（可兼报接力）。</w:t>
            </w:r>
          </w:p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4.报名截止日期 为04月1</w:t>
            </w:r>
            <w:r>
              <w:rPr>
                <w:rFonts w:hint="eastAsia" w:ascii="楷体_GB2312" w:hAnsi="楷体_GB2312" w:eastAsia="楷体_GB2312" w:cs="楷体_GB2312"/>
                <w:b/>
                <w:bCs/>
                <w:lang w:val="en-US" w:eastAsia="zh-CN"/>
              </w:rPr>
              <w:t>1</w:t>
            </w: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日。</w:t>
            </w:r>
          </w:p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5.运动员名单按  此表打印。</w:t>
            </w:r>
          </w:p>
          <w:p>
            <w:pPr>
              <w:autoSpaceDE w:val="0"/>
              <w:autoSpaceDN w:val="0"/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6.拔河以代表队为单位报名。</w:t>
            </w:r>
          </w:p>
          <w:p>
            <w:pPr>
              <w:autoSpaceDE w:val="0"/>
              <w:autoSpaceDN w:val="0"/>
              <w:rPr>
                <w:rFonts w:hint="eastAsia" w:ascii="楷体_GB2312" w:hAnsi="楷体_GB2312" w:eastAsia="楷体_GB231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lang w:val="zh-CN"/>
              </w:rPr>
              <w:t>7.此报名表电子版和纸质版加盖公章一并交与报名处。</w:t>
            </w:r>
          </w:p>
          <w:p>
            <w:pPr>
              <w:autoSpaceDE w:val="0"/>
              <w:autoSpaceDN w:val="0"/>
              <w:rPr>
                <w:rFonts w:hint="eastAsia" w:ascii="楷体_GB2312" w:hAnsi="楷体_GB2312" w:eastAsia="楷体_GB2312"/>
                <w:lang w:val="zh-CN"/>
              </w:rPr>
            </w:pPr>
          </w:p>
          <w:p>
            <w:pPr>
              <w:autoSpaceDE w:val="0"/>
              <w:autoSpaceDN w:val="0"/>
              <w:rPr>
                <w:rFonts w:hint="eastAsia" w:ascii="楷体_GB2312" w:hAnsi="楷体_GB2312" w:eastAsia="楷体_GB2312"/>
                <w:lang w:val="zh-CN"/>
              </w:rPr>
            </w:pPr>
          </w:p>
          <w:p>
            <w:pPr>
              <w:autoSpaceDE w:val="0"/>
              <w:autoSpaceDN w:val="0"/>
              <w:rPr>
                <w:rFonts w:hint="eastAsia" w:ascii="楷体_GB2312" w:hAnsi="楷体_GB2312" w:eastAsia="楷体_GB2312"/>
                <w:lang w:val="zh-CN"/>
              </w:rPr>
            </w:pPr>
          </w:p>
          <w:p>
            <w:pPr>
              <w:autoSpaceDE w:val="0"/>
              <w:autoSpaceDN w:val="0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hint="eastAsia"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 w:cs="楷体_GB2312"/>
                <w:lang w:val="zh-CN"/>
              </w:rPr>
            </w:pPr>
            <w:r>
              <w:rPr>
                <w:rFonts w:hint="eastAsia" w:ascii="楷体_GB2312" w:hAnsi="楷体_GB2312" w:eastAsia="楷体_GB2312" w:cs="楷体_GB2312"/>
                <w:lang w:val="zh-CN"/>
              </w:rPr>
              <w:t xml:space="preserve">  </w:t>
            </w: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 w:cs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 w:cs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 w:cs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 w:cs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宋体" w:hAnsi="宋体" w:cs="宋体"/>
                <w:sz w:val="18"/>
                <w:szCs w:val="18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7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rPr>
                <w:rFonts w:ascii="楷体_GB2312" w:hAnsi="楷体_GB2312" w:eastAsia="楷体_GB2312"/>
                <w:lang w:val="zh-CN"/>
              </w:rPr>
            </w:pPr>
          </w:p>
        </w:tc>
        <w:tc>
          <w:tcPr>
            <w:tcW w:w="178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楷体_GB2312" w:hAnsi="楷体_GB2312" w:eastAsia="楷体_GB2312"/>
                <w:b/>
                <w:bCs/>
                <w:lang w:val="zh-CN"/>
              </w:rPr>
            </w:pPr>
          </w:p>
        </w:tc>
      </w:tr>
    </w:tbl>
    <w:p>
      <w:pPr>
        <w:autoSpaceDE w:val="0"/>
        <w:autoSpaceDN w:val="0"/>
        <w:rPr>
          <w:rFonts w:hint="eastAsia" w:ascii="楷体_GB2312" w:hAnsi="楷体_GB2312" w:eastAsia="楷体_GB2312" w:cs="楷体_GB2312"/>
          <w:b/>
          <w:bCs/>
          <w:sz w:val="28"/>
          <w:szCs w:val="28"/>
          <w:lang w:val="zh-CN"/>
        </w:rPr>
      </w:pPr>
    </w:p>
    <w:p>
      <w:pPr>
        <w:autoSpaceDE w:val="0"/>
        <w:autoSpaceDN w:val="0"/>
        <w:jc w:val="center"/>
        <w:rPr>
          <w:rFonts w:hint="eastAsia" w:ascii="楷体_GB2312" w:hAnsi="宋体" w:eastAsia="楷体_GB2312" w:cs="宋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教职工竞赛项目报名表</w:t>
      </w:r>
      <w:r>
        <w:rPr>
          <w:rFonts w:hint="eastAsia" w:ascii="楷体_GB2312" w:hAnsi="宋体" w:eastAsia="楷体_GB2312" w:cs="宋体"/>
          <w:b/>
          <w:kern w:val="0"/>
          <w:sz w:val="36"/>
          <w:szCs w:val="36"/>
        </w:rPr>
        <w:t xml:space="preserve"> </w:t>
      </w:r>
    </w:p>
    <w:tbl>
      <w:tblPr>
        <w:tblStyle w:val="2"/>
        <w:tblW w:w="0" w:type="auto"/>
        <w:tblInd w:w="2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370"/>
        <w:gridCol w:w="1061"/>
        <w:gridCol w:w="840"/>
        <w:gridCol w:w="1119"/>
        <w:gridCol w:w="851"/>
        <w:gridCol w:w="709"/>
        <w:gridCol w:w="9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30"/>
                <w:szCs w:val="30"/>
              </w:rPr>
              <w:t>单位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30"/>
                <w:szCs w:val="30"/>
              </w:rPr>
              <w:t>领队</w:t>
            </w:r>
          </w:p>
        </w:tc>
        <w:tc>
          <w:tcPr>
            <w:tcW w:w="1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30"/>
                <w:szCs w:val="30"/>
              </w:rPr>
              <w:t>电话</w:t>
            </w:r>
          </w:p>
        </w:tc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30"/>
                <w:szCs w:val="30"/>
              </w:rPr>
              <w:t>姓名</w:t>
            </w:r>
          </w:p>
        </w:tc>
        <w:tc>
          <w:tcPr>
            <w:tcW w:w="1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30"/>
                <w:szCs w:val="30"/>
              </w:rPr>
              <w:t>性别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30"/>
                <w:szCs w:val="30"/>
              </w:rPr>
              <w:t>年龄</w:t>
            </w:r>
          </w:p>
        </w:tc>
        <w:tc>
          <w:tcPr>
            <w:tcW w:w="35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30"/>
                <w:szCs w:val="30"/>
              </w:rPr>
              <w:t>项目</w:t>
            </w: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30"/>
                <w:szCs w:val="3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　</w:t>
            </w: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 w:ascii="宋体" w:hAnsi="宋体" w:cs="宋体"/>
          <w:kern w:val="0"/>
          <w:sz w:val="24"/>
        </w:rPr>
        <w:t>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E13FC"/>
    <w:rsid w:val="35AB5797"/>
    <w:rsid w:val="5D9E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Office_11.1.0.11405_F1E327BC-269C-435d-A152-05C5408002CA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2022-02-28T00:04:00Z</dcterms:created>
  <dc:creator>hp</dc:creator>
  <cp:lastModifiedBy>hp</cp:lastModifiedBy>
  <dcterms:modified xsi:type="dcterms:W3CDTF">2022-03-09T05:57:44Z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2052-11.1.0.11405</vt:lpwstr>
  </property>
  <property fmtid="{D5CDD505-2E9C-101B-9397-08002B2CF9AE}" pid="3" name="ICV">
    <vt:lpwstr>9DE1C848008C426BA1065A67D19CEF8D</vt:lpwstr>
  </property>
</Properties>
</file>