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both"/>
        <w:rPr>
          <w:rFonts w:hint="default"/>
          <w:b/>
          <w:bCs/>
          <w:sz w:val="44"/>
          <w:szCs w:val="44"/>
          <w:lang w:val="en-US" w:eastAsia="zh-CN"/>
        </w:rPr>
      </w:pPr>
    </w:p>
    <w:p>
      <w:pPr>
        <w:jc w:val="center"/>
        <w:rPr>
          <w:rFonts w:hint="default"/>
          <w:b/>
          <w:bCs/>
          <w:sz w:val="44"/>
          <w:szCs w:val="44"/>
          <w:lang w:val="en-US" w:eastAsia="zh-CN"/>
        </w:rPr>
      </w:pPr>
      <w:r>
        <w:rPr>
          <w:rFonts w:hint="default"/>
          <w:b/>
          <w:bCs/>
          <w:sz w:val="44"/>
          <w:szCs w:val="44"/>
          <w:lang w:val="en-US" w:eastAsia="zh-CN"/>
        </w:rPr>
        <w:t>关于举办第十</w:t>
      </w:r>
      <w:r>
        <w:rPr>
          <w:rFonts w:hint="eastAsia"/>
          <w:b/>
          <w:bCs/>
          <w:sz w:val="44"/>
          <w:szCs w:val="44"/>
          <w:lang w:val="en-US" w:eastAsia="zh-CN"/>
        </w:rPr>
        <w:t>三</w:t>
      </w:r>
      <w:r>
        <w:rPr>
          <w:rFonts w:hint="default"/>
          <w:b/>
          <w:bCs/>
          <w:sz w:val="44"/>
          <w:szCs w:val="44"/>
          <w:lang w:val="en-US" w:eastAsia="zh-CN"/>
        </w:rPr>
        <w:t>届全国大学生电子商务</w:t>
      </w:r>
    </w:p>
    <w:p>
      <w:pPr>
        <w:jc w:val="center"/>
        <w:rPr>
          <w:rFonts w:hint="default"/>
          <w:b/>
          <w:bCs/>
          <w:sz w:val="44"/>
          <w:szCs w:val="44"/>
          <w:lang w:val="en-US" w:eastAsia="zh-CN"/>
        </w:rPr>
      </w:pPr>
      <w:r>
        <w:rPr>
          <w:rFonts w:hint="default"/>
          <w:b/>
          <w:bCs/>
          <w:sz w:val="44"/>
          <w:szCs w:val="44"/>
          <w:lang w:val="en-US" w:eastAsia="zh-CN"/>
        </w:rPr>
        <w:t>“创新、创意及创业”挑战赛</w:t>
      </w:r>
    </w:p>
    <w:p>
      <w:pPr>
        <w:jc w:val="center"/>
        <w:rPr>
          <w:rFonts w:hint="default"/>
          <w:b/>
          <w:bCs/>
          <w:sz w:val="44"/>
          <w:szCs w:val="44"/>
          <w:lang w:val="en-US" w:eastAsia="zh-CN"/>
        </w:rPr>
      </w:pPr>
      <w:r>
        <w:rPr>
          <w:rFonts w:hint="default"/>
          <w:b/>
          <w:bCs/>
          <w:sz w:val="44"/>
          <w:szCs w:val="44"/>
          <w:lang w:val="en-US" w:eastAsia="zh-CN"/>
        </w:rPr>
        <w:t>校内选拔赛的通知</w:t>
      </w:r>
    </w:p>
    <w:p>
      <w:pPr>
        <w:jc w:val="center"/>
        <w:rPr>
          <w:rFonts w:hint="default"/>
          <w:b/>
          <w:bCs/>
          <w:sz w:val="36"/>
          <w:szCs w:val="36"/>
          <w:lang w:val="en-US" w:eastAsia="zh-CN"/>
        </w:rPr>
      </w:pPr>
    </w:p>
    <w:p>
      <w:pPr>
        <w:jc w:val="both"/>
        <w:rPr>
          <w:rFonts w:hint="default"/>
          <w:b w:val="0"/>
          <w:bCs w:val="0"/>
          <w:sz w:val="28"/>
          <w:szCs w:val="28"/>
          <w:lang w:val="en-US" w:eastAsia="zh-CN"/>
        </w:rPr>
      </w:pPr>
      <w:r>
        <w:rPr>
          <w:rFonts w:hint="default"/>
          <w:b w:val="0"/>
          <w:bCs w:val="0"/>
          <w:sz w:val="28"/>
          <w:szCs w:val="28"/>
          <w:lang w:val="en-US" w:eastAsia="zh-CN"/>
        </w:rPr>
        <w:t>各二级学院:</w:t>
      </w:r>
    </w:p>
    <w:p>
      <w:pPr>
        <w:ind w:firstLine="560" w:firstLineChars="200"/>
        <w:jc w:val="both"/>
        <w:rPr>
          <w:rFonts w:hint="default"/>
          <w:b w:val="0"/>
          <w:bCs w:val="0"/>
          <w:sz w:val="28"/>
          <w:szCs w:val="28"/>
          <w:lang w:val="en-US" w:eastAsia="zh-CN"/>
        </w:rPr>
      </w:pPr>
      <w:r>
        <w:rPr>
          <w:rFonts w:hint="default"/>
          <w:b w:val="0"/>
          <w:bCs w:val="0"/>
          <w:sz w:val="28"/>
          <w:szCs w:val="28"/>
          <w:lang w:val="en-US" w:eastAsia="zh-CN"/>
        </w:rPr>
        <w:t>按照教育部</w:t>
      </w:r>
      <w:r>
        <w:rPr>
          <w:rFonts w:hint="eastAsia"/>
          <w:b w:val="0"/>
          <w:bCs w:val="0"/>
          <w:sz w:val="28"/>
          <w:szCs w:val="28"/>
          <w:lang w:val="en-US" w:eastAsia="zh-CN"/>
        </w:rPr>
        <w:t>、财政部（</w:t>
      </w:r>
      <w:r>
        <w:rPr>
          <w:rFonts w:hint="default"/>
          <w:b w:val="0"/>
          <w:bCs w:val="0"/>
          <w:sz w:val="28"/>
          <w:szCs w:val="28"/>
          <w:lang w:val="en-US" w:eastAsia="zh-CN"/>
        </w:rPr>
        <w:t>教</w:t>
      </w:r>
      <w:r>
        <w:rPr>
          <w:rFonts w:hint="eastAsia"/>
          <w:b w:val="0"/>
          <w:bCs w:val="0"/>
          <w:sz w:val="28"/>
          <w:szCs w:val="28"/>
          <w:lang w:val="en-US" w:eastAsia="zh-CN"/>
        </w:rPr>
        <w:t>高</w:t>
      </w:r>
      <w:r>
        <w:rPr>
          <w:rFonts w:hint="default"/>
          <w:b w:val="0"/>
          <w:bCs w:val="0"/>
          <w:sz w:val="28"/>
          <w:szCs w:val="28"/>
          <w:lang w:val="en-US" w:eastAsia="zh-CN"/>
        </w:rPr>
        <w:t>函[2010]13号</w:t>
      </w:r>
      <w:r>
        <w:rPr>
          <w:rFonts w:hint="eastAsia"/>
          <w:b w:val="0"/>
          <w:bCs w:val="0"/>
          <w:sz w:val="28"/>
          <w:szCs w:val="28"/>
          <w:lang w:val="en-US" w:eastAsia="zh-CN"/>
        </w:rPr>
        <w:t>）</w:t>
      </w:r>
      <w:r>
        <w:rPr>
          <w:rFonts w:hint="default"/>
          <w:b w:val="0"/>
          <w:bCs w:val="0"/>
          <w:sz w:val="28"/>
          <w:szCs w:val="28"/>
          <w:lang w:val="en-US" w:eastAsia="zh-CN"/>
        </w:rPr>
        <w:t>文件精神及《第十</w:t>
      </w:r>
      <w:r>
        <w:rPr>
          <w:rFonts w:hint="eastAsia"/>
          <w:b w:val="0"/>
          <w:bCs w:val="0"/>
          <w:sz w:val="28"/>
          <w:szCs w:val="28"/>
          <w:lang w:val="en-US" w:eastAsia="zh-CN"/>
        </w:rPr>
        <w:t>三</w:t>
      </w:r>
      <w:r>
        <w:rPr>
          <w:rFonts w:hint="default"/>
          <w:b w:val="0"/>
          <w:bCs w:val="0"/>
          <w:sz w:val="28"/>
          <w:szCs w:val="28"/>
          <w:lang w:val="en-US" w:eastAsia="zh-CN"/>
        </w:rPr>
        <w:t>届全国大学生电子商务</w:t>
      </w:r>
      <w:r>
        <w:rPr>
          <w:rFonts w:hint="eastAsia"/>
          <w:b w:val="0"/>
          <w:bCs w:val="0"/>
          <w:sz w:val="28"/>
          <w:szCs w:val="28"/>
          <w:lang w:val="en-US" w:eastAsia="zh-CN"/>
        </w:rPr>
        <w:t>“</w:t>
      </w:r>
      <w:r>
        <w:rPr>
          <w:rFonts w:hint="default"/>
          <w:b w:val="0"/>
          <w:bCs w:val="0"/>
          <w:sz w:val="28"/>
          <w:szCs w:val="28"/>
          <w:lang w:val="en-US" w:eastAsia="zh-CN"/>
        </w:rPr>
        <w:t>创新、创意及创业</w:t>
      </w:r>
      <w:r>
        <w:rPr>
          <w:rFonts w:hint="eastAsia"/>
          <w:b w:val="0"/>
          <w:bCs w:val="0"/>
          <w:sz w:val="28"/>
          <w:szCs w:val="28"/>
          <w:lang w:val="en-US" w:eastAsia="zh-CN"/>
        </w:rPr>
        <w:t>”</w:t>
      </w:r>
      <w:r>
        <w:rPr>
          <w:rFonts w:hint="default"/>
          <w:b w:val="0"/>
          <w:bCs w:val="0"/>
          <w:sz w:val="28"/>
          <w:szCs w:val="28"/>
          <w:lang w:val="en-US" w:eastAsia="zh-CN"/>
        </w:rPr>
        <w:t>挑战赛参赛报名通知</w:t>
      </w:r>
      <w:r>
        <w:rPr>
          <w:rFonts w:hint="eastAsia"/>
          <w:b w:val="0"/>
          <w:bCs w:val="0"/>
          <w:sz w:val="28"/>
          <w:szCs w:val="28"/>
          <w:lang w:val="en-US" w:eastAsia="zh-CN"/>
        </w:rPr>
        <w:t>的</w:t>
      </w:r>
      <w:r>
        <w:rPr>
          <w:rFonts w:hint="default"/>
          <w:b w:val="0"/>
          <w:bCs w:val="0"/>
          <w:sz w:val="28"/>
          <w:szCs w:val="28"/>
          <w:lang w:val="en-US" w:eastAsia="zh-CN"/>
        </w:rPr>
        <w:t>具体要求</w:t>
      </w:r>
      <w:r>
        <w:rPr>
          <w:rFonts w:hint="eastAsia"/>
          <w:b w:val="0"/>
          <w:bCs w:val="0"/>
          <w:sz w:val="28"/>
          <w:szCs w:val="28"/>
          <w:lang w:val="en-US" w:eastAsia="zh-CN"/>
        </w:rPr>
        <w:t>，激发大学生兴趣与潜能，</w:t>
      </w:r>
      <w:r>
        <w:rPr>
          <w:rFonts w:hint="default"/>
          <w:b w:val="0"/>
          <w:bCs w:val="0"/>
          <w:sz w:val="28"/>
          <w:szCs w:val="28"/>
          <w:lang w:val="en-US" w:eastAsia="zh-CN"/>
        </w:rPr>
        <w:t>培养</w:t>
      </w:r>
      <w:r>
        <w:rPr>
          <w:rFonts w:hint="eastAsia"/>
          <w:b w:val="0"/>
          <w:bCs w:val="0"/>
          <w:sz w:val="28"/>
          <w:szCs w:val="28"/>
          <w:lang w:val="en-US" w:eastAsia="zh-CN"/>
        </w:rPr>
        <w:t>大</w:t>
      </w:r>
      <w:r>
        <w:rPr>
          <w:rFonts w:hint="default"/>
          <w:b w:val="0"/>
          <w:bCs w:val="0"/>
          <w:sz w:val="28"/>
          <w:szCs w:val="28"/>
          <w:lang w:val="en-US" w:eastAsia="zh-CN"/>
        </w:rPr>
        <w:t>学生的创新意识、创业思维和创</w:t>
      </w:r>
      <w:r>
        <w:rPr>
          <w:rFonts w:hint="eastAsia"/>
          <w:b w:val="0"/>
          <w:bCs w:val="0"/>
          <w:sz w:val="28"/>
          <w:szCs w:val="28"/>
          <w:lang w:val="en-US" w:eastAsia="zh-CN"/>
        </w:rPr>
        <w:t>业</w:t>
      </w:r>
      <w:r>
        <w:rPr>
          <w:rFonts w:hint="default"/>
          <w:b w:val="0"/>
          <w:bCs w:val="0"/>
          <w:sz w:val="28"/>
          <w:szCs w:val="28"/>
          <w:lang w:val="en-US" w:eastAsia="zh-CN"/>
        </w:rPr>
        <w:t>能力</w:t>
      </w:r>
      <w:r>
        <w:rPr>
          <w:rFonts w:hint="eastAsia"/>
          <w:b w:val="0"/>
          <w:bCs w:val="0"/>
          <w:sz w:val="28"/>
          <w:szCs w:val="28"/>
          <w:lang w:val="en-US" w:eastAsia="zh-CN"/>
        </w:rPr>
        <w:t>及团队协同实战精神，</w:t>
      </w:r>
      <w:r>
        <w:rPr>
          <w:rFonts w:hint="default"/>
          <w:b w:val="0"/>
          <w:bCs w:val="0"/>
          <w:sz w:val="28"/>
          <w:szCs w:val="28"/>
          <w:lang w:val="en-US" w:eastAsia="zh-CN"/>
        </w:rPr>
        <w:t>选拨优秀大学生组队参加第十</w:t>
      </w:r>
      <w:r>
        <w:rPr>
          <w:rFonts w:hint="eastAsia"/>
          <w:b w:val="0"/>
          <w:bCs w:val="0"/>
          <w:sz w:val="28"/>
          <w:szCs w:val="28"/>
          <w:lang w:val="en-US" w:eastAsia="zh-CN"/>
        </w:rPr>
        <w:t>三</w:t>
      </w:r>
      <w:r>
        <w:rPr>
          <w:rFonts w:hint="default"/>
          <w:b w:val="0"/>
          <w:bCs w:val="0"/>
          <w:sz w:val="28"/>
          <w:szCs w:val="28"/>
          <w:lang w:val="en-US" w:eastAsia="zh-CN"/>
        </w:rPr>
        <w:t>届全国大学生电子商务</w:t>
      </w:r>
      <w:r>
        <w:rPr>
          <w:rFonts w:hint="eastAsia"/>
          <w:b w:val="0"/>
          <w:bCs w:val="0"/>
          <w:sz w:val="28"/>
          <w:szCs w:val="28"/>
          <w:lang w:val="en-US" w:eastAsia="zh-CN"/>
        </w:rPr>
        <w:t>“</w:t>
      </w:r>
      <w:r>
        <w:rPr>
          <w:rFonts w:hint="default"/>
          <w:b w:val="0"/>
          <w:bCs w:val="0"/>
          <w:sz w:val="28"/>
          <w:szCs w:val="28"/>
          <w:lang w:val="en-US" w:eastAsia="zh-CN"/>
        </w:rPr>
        <w:t>创新、创意及创业</w:t>
      </w:r>
      <w:r>
        <w:rPr>
          <w:rFonts w:hint="eastAsia"/>
          <w:b w:val="0"/>
          <w:bCs w:val="0"/>
          <w:sz w:val="28"/>
          <w:szCs w:val="28"/>
          <w:lang w:val="en-US" w:eastAsia="zh-CN"/>
        </w:rPr>
        <w:t>”</w:t>
      </w:r>
      <w:r>
        <w:rPr>
          <w:rFonts w:hint="default"/>
          <w:b w:val="0"/>
          <w:bCs w:val="0"/>
          <w:sz w:val="28"/>
          <w:szCs w:val="28"/>
          <w:lang w:val="en-US" w:eastAsia="zh-CN"/>
        </w:rPr>
        <w:t>挑战赛</w:t>
      </w:r>
      <w:r>
        <w:rPr>
          <w:rFonts w:hint="eastAsia"/>
          <w:b w:val="0"/>
          <w:bCs w:val="0"/>
          <w:sz w:val="28"/>
          <w:szCs w:val="28"/>
          <w:lang w:val="en-US" w:eastAsia="zh-CN"/>
        </w:rPr>
        <w:t>，</w:t>
      </w:r>
      <w:r>
        <w:rPr>
          <w:rFonts w:hint="default"/>
          <w:b w:val="0"/>
          <w:bCs w:val="0"/>
          <w:sz w:val="28"/>
          <w:szCs w:val="28"/>
          <w:lang w:val="en-US" w:eastAsia="zh-CN"/>
        </w:rPr>
        <w:t>特举办我校202</w:t>
      </w:r>
      <w:r>
        <w:rPr>
          <w:rFonts w:hint="eastAsia"/>
          <w:b w:val="0"/>
          <w:bCs w:val="0"/>
          <w:sz w:val="28"/>
          <w:szCs w:val="28"/>
          <w:lang w:val="en-US" w:eastAsia="zh-CN"/>
        </w:rPr>
        <w:t>3</w:t>
      </w:r>
      <w:r>
        <w:rPr>
          <w:rFonts w:hint="default"/>
          <w:b w:val="0"/>
          <w:bCs w:val="0"/>
          <w:sz w:val="28"/>
          <w:szCs w:val="28"/>
          <w:lang w:val="en-US" w:eastAsia="zh-CN"/>
        </w:rPr>
        <w:t>年电子商务</w:t>
      </w:r>
      <w:r>
        <w:rPr>
          <w:rFonts w:hint="eastAsia"/>
          <w:b w:val="0"/>
          <w:bCs w:val="0"/>
          <w:sz w:val="28"/>
          <w:szCs w:val="28"/>
          <w:lang w:val="en-US" w:eastAsia="zh-CN"/>
        </w:rPr>
        <w:t>“</w:t>
      </w:r>
      <w:r>
        <w:rPr>
          <w:rFonts w:hint="default"/>
          <w:b w:val="0"/>
          <w:bCs w:val="0"/>
          <w:sz w:val="28"/>
          <w:szCs w:val="28"/>
          <w:lang w:val="en-US" w:eastAsia="zh-CN"/>
        </w:rPr>
        <w:t>创新、创意及创业</w:t>
      </w:r>
      <w:r>
        <w:rPr>
          <w:rFonts w:hint="eastAsia"/>
          <w:b w:val="0"/>
          <w:bCs w:val="0"/>
          <w:sz w:val="28"/>
          <w:szCs w:val="28"/>
          <w:lang w:val="en-US" w:eastAsia="zh-CN"/>
        </w:rPr>
        <w:t>”</w:t>
      </w:r>
      <w:r>
        <w:rPr>
          <w:rFonts w:hint="default"/>
          <w:b w:val="0"/>
          <w:bCs w:val="0"/>
          <w:sz w:val="28"/>
          <w:szCs w:val="28"/>
          <w:lang w:val="en-US" w:eastAsia="zh-CN"/>
        </w:rPr>
        <w:t>挑战赛暨第十</w:t>
      </w:r>
      <w:r>
        <w:rPr>
          <w:rFonts w:hint="eastAsia"/>
          <w:b w:val="0"/>
          <w:bCs w:val="0"/>
          <w:sz w:val="28"/>
          <w:szCs w:val="28"/>
          <w:lang w:val="en-US" w:eastAsia="zh-CN"/>
        </w:rPr>
        <w:t>三</w:t>
      </w:r>
      <w:r>
        <w:rPr>
          <w:rFonts w:hint="default"/>
          <w:b w:val="0"/>
          <w:bCs w:val="0"/>
          <w:sz w:val="28"/>
          <w:szCs w:val="28"/>
          <w:lang w:val="en-US" w:eastAsia="zh-CN"/>
        </w:rPr>
        <w:t>届全国大学生电子商务</w:t>
      </w:r>
      <w:r>
        <w:rPr>
          <w:rFonts w:hint="eastAsia"/>
          <w:b w:val="0"/>
          <w:bCs w:val="0"/>
          <w:sz w:val="28"/>
          <w:szCs w:val="28"/>
          <w:lang w:val="en-US" w:eastAsia="zh-CN"/>
        </w:rPr>
        <w:t>“</w:t>
      </w:r>
      <w:r>
        <w:rPr>
          <w:rFonts w:hint="default"/>
          <w:b w:val="0"/>
          <w:bCs w:val="0"/>
          <w:sz w:val="28"/>
          <w:szCs w:val="28"/>
          <w:lang w:val="en-US" w:eastAsia="zh-CN"/>
        </w:rPr>
        <w:t>三创赛</w:t>
      </w:r>
      <w:r>
        <w:rPr>
          <w:rFonts w:hint="eastAsia"/>
          <w:b w:val="0"/>
          <w:bCs w:val="0"/>
          <w:sz w:val="28"/>
          <w:szCs w:val="28"/>
          <w:lang w:val="en-US" w:eastAsia="zh-CN"/>
        </w:rPr>
        <w:t>”</w:t>
      </w:r>
      <w:r>
        <w:rPr>
          <w:rFonts w:hint="default"/>
          <w:b w:val="0"/>
          <w:bCs w:val="0"/>
          <w:sz w:val="28"/>
          <w:szCs w:val="28"/>
          <w:lang w:val="en-US" w:eastAsia="zh-CN"/>
        </w:rPr>
        <w:t>校内选拔赛。现将有关事宜通知如下:</w:t>
      </w:r>
    </w:p>
    <w:p>
      <w:pPr>
        <w:ind w:firstLine="562" w:firstLineChars="200"/>
        <w:jc w:val="both"/>
        <w:rPr>
          <w:rFonts w:hint="default"/>
          <w:b/>
          <w:bCs/>
          <w:sz w:val="28"/>
          <w:szCs w:val="28"/>
          <w:lang w:val="en-US" w:eastAsia="zh-CN"/>
        </w:rPr>
      </w:pPr>
      <w:r>
        <w:rPr>
          <w:rFonts w:hint="default"/>
          <w:b/>
          <w:bCs/>
          <w:sz w:val="28"/>
          <w:szCs w:val="28"/>
          <w:lang w:val="en-US" w:eastAsia="zh-CN"/>
        </w:rPr>
        <w:t>一、大赛简介</w:t>
      </w:r>
    </w:p>
    <w:p>
      <w:pPr>
        <w:ind w:firstLine="560" w:firstLineChars="200"/>
        <w:jc w:val="both"/>
        <w:rPr>
          <w:rFonts w:hint="default"/>
          <w:b/>
          <w:bCs/>
          <w:sz w:val="24"/>
          <w:szCs w:val="24"/>
          <w:lang w:val="en-US" w:eastAsia="zh-CN"/>
        </w:rPr>
      </w:pPr>
      <w:r>
        <w:rPr>
          <w:rFonts w:hint="default"/>
          <w:b w:val="0"/>
          <w:bCs w:val="0"/>
          <w:sz w:val="28"/>
          <w:szCs w:val="28"/>
          <w:lang w:val="en-US" w:eastAsia="zh-CN"/>
        </w:rPr>
        <w:t>全国大学生电子商务</w:t>
      </w:r>
      <w:r>
        <w:rPr>
          <w:rFonts w:hint="eastAsia"/>
          <w:b w:val="0"/>
          <w:bCs w:val="0"/>
          <w:sz w:val="28"/>
          <w:szCs w:val="28"/>
          <w:lang w:val="en-US" w:eastAsia="zh-CN"/>
        </w:rPr>
        <w:t>“</w:t>
      </w:r>
      <w:r>
        <w:rPr>
          <w:rFonts w:hint="default"/>
          <w:b w:val="0"/>
          <w:bCs w:val="0"/>
          <w:sz w:val="28"/>
          <w:szCs w:val="28"/>
          <w:lang w:val="en-US" w:eastAsia="zh-CN"/>
        </w:rPr>
        <w:t>创新、创意及创业</w:t>
      </w:r>
      <w:r>
        <w:rPr>
          <w:rFonts w:hint="eastAsia"/>
          <w:b w:val="0"/>
          <w:bCs w:val="0"/>
          <w:sz w:val="28"/>
          <w:szCs w:val="28"/>
          <w:lang w:val="en-US" w:eastAsia="zh-CN"/>
        </w:rPr>
        <w:t>”</w:t>
      </w:r>
      <w:r>
        <w:rPr>
          <w:rFonts w:hint="default"/>
          <w:b w:val="0"/>
          <w:bCs w:val="0"/>
          <w:sz w:val="28"/>
          <w:szCs w:val="28"/>
          <w:lang w:val="en-US" w:eastAsia="zh-CN"/>
        </w:rPr>
        <w:t>挑战赛(简称三创赛)</w:t>
      </w:r>
      <w:r>
        <w:rPr>
          <w:rFonts w:hint="eastAsia"/>
          <w:b w:val="0"/>
          <w:bCs w:val="0"/>
          <w:sz w:val="28"/>
          <w:szCs w:val="28"/>
          <w:lang w:val="en-US" w:eastAsia="zh-CN"/>
        </w:rPr>
        <w:t>是从2009年年开始，并列入中国高等教育学会《全国普通高校学科竞赛排行榜》赛事，该竞赛是由全国电子商务产教融合创新联盟和西安交通大学主办，由三创赛竞赛组织委员会作为执行组织，负责统一策划、组织、管理与实施。</w:t>
      </w:r>
    </w:p>
    <w:p>
      <w:pPr>
        <w:ind w:firstLine="562" w:firstLineChars="200"/>
        <w:jc w:val="both"/>
        <w:rPr>
          <w:rFonts w:hint="default"/>
          <w:b/>
          <w:bCs/>
          <w:sz w:val="28"/>
          <w:szCs w:val="28"/>
          <w:lang w:val="en-US" w:eastAsia="zh-CN"/>
        </w:rPr>
      </w:pPr>
      <w:r>
        <w:rPr>
          <w:rFonts w:hint="default"/>
          <w:b/>
          <w:bCs/>
          <w:sz w:val="28"/>
          <w:szCs w:val="28"/>
          <w:lang w:val="en-US" w:eastAsia="zh-CN"/>
        </w:rPr>
        <w:t>二、大赛日程</w:t>
      </w:r>
    </w:p>
    <w:p>
      <w:pPr>
        <w:ind w:firstLine="560" w:firstLineChars="200"/>
        <w:jc w:val="both"/>
        <w:rPr>
          <w:rFonts w:hint="default"/>
          <w:b w:val="0"/>
          <w:bCs w:val="0"/>
          <w:sz w:val="28"/>
          <w:szCs w:val="28"/>
          <w:lang w:val="en-US" w:eastAsia="zh-CN"/>
        </w:rPr>
      </w:pPr>
      <w:r>
        <w:rPr>
          <w:rFonts w:hint="default"/>
          <w:b w:val="0"/>
          <w:bCs w:val="0"/>
          <w:sz w:val="28"/>
          <w:szCs w:val="28"/>
          <w:lang w:val="en-US" w:eastAsia="zh-CN"/>
        </w:rPr>
        <w:t>1.组队报名及报名数量</w:t>
      </w:r>
      <w:r>
        <w:rPr>
          <w:rFonts w:hint="eastAsia"/>
          <w:b w:val="0"/>
          <w:bCs w:val="0"/>
          <w:sz w:val="28"/>
          <w:szCs w:val="28"/>
          <w:lang w:val="en-US" w:eastAsia="zh-CN"/>
        </w:rPr>
        <w:t>：</w:t>
      </w:r>
      <w:r>
        <w:rPr>
          <w:rFonts w:hint="default"/>
          <w:b w:val="0"/>
          <w:bCs w:val="0"/>
          <w:sz w:val="28"/>
          <w:szCs w:val="28"/>
          <w:lang w:val="en-US" w:eastAsia="zh-CN"/>
        </w:rPr>
        <w:t>包括确定队长、队员、指导教师及题目</w:t>
      </w:r>
      <w:r>
        <w:rPr>
          <w:rFonts w:hint="eastAsia"/>
          <w:b w:val="0"/>
          <w:bCs w:val="0"/>
          <w:sz w:val="28"/>
          <w:szCs w:val="28"/>
          <w:lang w:val="en-US" w:eastAsia="zh-CN"/>
        </w:rPr>
        <w:t>，</w:t>
      </w:r>
      <w:r>
        <w:rPr>
          <w:rFonts w:hint="default"/>
          <w:b w:val="0"/>
          <w:bCs w:val="0"/>
          <w:sz w:val="28"/>
          <w:szCs w:val="28"/>
          <w:lang w:val="en-US" w:eastAsia="zh-CN"/>
        </w:rPr>
        <w:t>请在三创赛官网(www.3chuang.net)报名</w:t>
      </w:r>
      <w:r>
        <w:rPr>
          <w:rFonts w:hint="eastAsia"/>
          <w:b w:val="0"/>
          <w:bCs w:val="0"/>
          <w:sz w:val="28"/>
          <w:szCs w:val="28"/>
          <w:lang w:val="en-US" w:eastAsia="zh-CN"/>
        </w:rPr>
        <w:t>，</w:t>
      </w:r>
      <w:r>
        <w:rPr>
          <w:rFonts w:hint="default"/>
          <w:b w:val="0"/>
          <w:bCs w:val="0"/>
          <w:sz w:val="28"/>
          <w:szCs w:val="28"/>
          <w:lang w:val="en-US" w:eastAsia="zh-CN"/>
        </w:rPr>
        <w:t>报名时间</w:t>
      </w:r>
      <w:r>
        <w:rPr>
          <w:rFonts w:hint="eastAsia"/>
          <w:b w:val="0"/>
          <w:bCs w:val="0"/>
          <w:sz w:val="28"/>
          <w:szCs w:val="28"/>
          <w:lang w:val="en-US" w:eastAsia="zh-CN"/>
        </w:rPr>
        <w:t>：</w:t>
      </w:r>
      <w:r>
        <w:rPr>
          <w:rFonts w:hint="default"/>
          <w:b w:val="0"/>
          <w:bCs w:val="0"/>
          <w:sz w:val="28"/>
          <w:szCs w:val="28"/>
          <w:lang w:val="en-US" w:eastAsia="zh-CN"/>
        </w:rPr>
        <w:t>202</w:t>
      </w:r>
      <w:r>
        <w:rPr>
          <w:rFonts w:hint="eastAsia"/>
          <w:b w:val="0"/>
          <w:bCs w:val="0"/>
          <w:sz w:val="28"/>
          <w:szCs w:val="28"/>
          <w:lang w:val="en-US" w:eastAsia="zh-CN"/>
        </w:rPr>
        <w:t>2</w:t>
      </w:r>
      <w:r>
        <w:rPr>
          <w:rFonts w:hint="default"/>
          <w:b w:val="0"/>
          <w:bCs w:val="0"/>
          <w:sz w:val="28"/>
          <w:szCs w:val="28"/>
          <w:lang w:val="en-US" w:eastAsia="zh-CN"/>
        </w:rPr>
        <w:t>年</w:t>
      </w:r>
      <w:r>
        <w:rPr>
          <w:rFonts w:hint="eastAsia"/>
          <w:b w:val="0"/>
          <w:bCs w:val="0"/>
          <w:sz w:val="28"/>
          <w:szCs w:val="28"/>
          <w:lang w:val="en-US" w:eastAsia="zh-CN"/>
        </w:rPr>
        <w:t>9</w:t>
      </w:r>
      <w:r>
        <w:rPr>
          <w:rFonts w:hint="default"/>
          <w:b w:val="0"/>
          <w:bCs w:val="0"/>
          <w:sz w:val="28"/>
          <w:szCs w:val="28"/>
          <w:lang w:val="en-US" w:eastAsia="zh-CN"/>
        </w:rPr>
        <w:t>月2</w:t>
      </w:r>
      <w:r>
        <w:rPr>
          <w:rFonts w:hint="eastAsia"/>
          <w:b w:val="0"/>
          <w:bCs w:val="0"/>
          <w:sz w:val="28"/>
          <w:szCs w:val="28"/>
          <w:lang w:val="en-US" w:eastAsia="zh-CN"/>
        </w:rPr>
        <w:t>7</w:t>
      </w:r>
      <w:r>
        <w:rPr>
          <w:rFonts w:hint="default"/>
          <w:b w:val="0"/>
          <w:bCs w:val="0"/>
          <w:sz w:val="28"/>
          <w:szCs w:val="28"/>
          <w:lang w:val="en-US" w:eastAsia="zh-CN"/>
        </w:rPr>
        <w:t>日</w:t>
      </w:r>
      <w:r>
        <w:rPr>
          <w:rFonts w:hint="eastAsia"/>
          <w:b w:val="0"/>
          <w:bCs w:val="0"/>
          <w:sz w:val="28"/>
          <w:szCs w:val="28"/>
          <w:lang w:val="en-US" w:eastAsia="zh-CN"/>
        </w:rPr>
        <w:t>--</w:t>
      </w:r>
      <w:r>
        <w:rPr>
          <w:rFonts w:hint="default"/>
          <w:b w:val="0"/>
          <w:bCs w:val="0"/>
          <w:sz w:val="28"/>
          <w:szCs w:val="28"/>
          <w:lang w:val="en-US" w:eastAsia="zh-CN"/>
        </w:rPr>
        <w:t>1</w:t>
      </w:r>
      <w:r>
        <w:rPr>
          <w:rFonts w:hint="eastAsia"/>
          <w:b w:val="0"/>
          <w:bCs w:val="0"/>
          <w:sz w:val="28"/>
          <w:szCs w:val="28"/>
          <w:lang w:val="en-US" w:eastAsia="zh-CN"/>
        </w:rPr>
        <w:t>2</w:t>
      </w:r>
      <w:r>
        <w:rPr>
          <w:rFonts w:hint="default"/>
          <w:b w:val="0"/>
          <w:bCs w:val="0"/>
          <w:sz w:val="28"/>
          <w:szCs w:val="28"/>
          <w:lang w:val="en-US" w:eastAsia="zh-CN"/>
        </w:rPr>
        <w:t>月</w:t>
      </w:r>
      <w:r>
        <w:rPr>
          <w:rFonts w:hint="eastAsia"/>
          <w:b w:val="0"/>
          <w:bCs w:val="0"/>
          <w:sz w:val="28"/>
          <w:szCs w:val="28"/>
          <w:lang w:val="en-US" w:eastAsia="zh-CN"/>
        </w:rPr>
        <w:t>31</w:t>
      </w:r>
      <w:r>
        <w:rPr>
          <w:rFonts w:hint="default"/>
          <w:b w:val="0"/>
          <w:bCs w:val="0"/>
          <w:sz w:val="28"/>
          <w:szCs w:val="28"/>
          <w:lang w:val="en-US" w:eastAsia="zh-CN"/>
        </w:rPr>
        <w:t>日</w:t>
      </w:r>
      <w:r>
        <w:rPr>
          <w:rFonts w:hint="eastAsia"/>
          <w:b w:val="0"/>
          <w:bCs w:val="0"/>
          <w:sz w:val="28"/>
          <w:szCs w:val="28"/>
          <w:lang w:val="en-US" w:eastAsia="zh-CN"/>
        </w:rPr>
        <w:t>。</w:t>
      </w:r>
    </w:p>
    <w:p>
      <w:pPr>
        <w:ind w:firstLine="560" w:firstLineChars="200"/>
        <w:jc w:val="both"/>
        <w:rPr>
          <w:rFonts w:hint="default"/>
          <w:b w:val="0"/>
          <w:bCs w:val="0"/>
          <w:sz w:val="28"/>
          <w:szCs w:val="28"/>
          <w:lang w:val="en-US" w:eastAsia="zh-CN"/>
        </w:rPr>
      </w:pPr>
      <w:r>
        <w:rPr>
          <w:rFonts w:hint="default"/>
          <w:b w:val="0"/>
          <w:bCs w:val="0"/>
          <w:sz w:val="28"/>
          <w:szCs w:val="28"/>
          <w:lang w:val="en-US" w:eastAsia="zh-CN"/>
        </w:rPr>
        <w:t>2.三创赛校内选拔赛</w:t>
      </w:r>
      <w:r>
        <w:rPr>
          <w:rFonts w:hint="eastAsia"/>
          <w:b w:val="0"/>
          <w:bCs w:val="0"/>
          <w:sz w:val="28"/>
          <w:szCs w:val="28"/>
          <w:lang w:val="en-US" w:eastAsia="zh-CN"/>
        </w:rPr>
        <w:t>：</w:t>
      </w:r>
      <w:r>
        <w:rPr>
          <w:rFonts w:hint="default"/>
          <w:b w:val="0"/>
          <w:bCs w:val="0"/>
          <w:sz w:val="28"/>
          <w:szCs w:val="28"/>
          <w:lang w:val="en-US" w:eastAsia="zh-CN"/>
        </w:rPr>
        <w:t>202</w:t>
      </w:r>
      <w:r>
        <w:rPr>
          <w:rFonts w:hint="eastAsia"/>
          <w:b w:val="0"/>
          <w:bCs w:val="0"/>
          <w:sz w:val="28"/>
          <w:szCs w:val="28"/>
          <w:lang w:val="en-US" w:eastAsia="zh-CN"/>
        </w:rPr>
        <w:t>3</w:t>
      </w:r>
      <w:r>
        <w:rPr>
          <w:rFonts w:hint="default"/>
          <w:b w:val="0"/>
          <w:bCs w:val="0"/>
          <w:sz w:val="28"/>
          <w:szCs w:val="28"/>
          <w:lang w:val="en-US" w:eastAsia="zh-CN"/>
        </w:rPr>
        <w:t>年3月</w:t>
      </w:r>
      <w:r>
        <w:rPr>
          <w:rFonts w:hint="eastAsia"/>
          <w:b w:val="0"/>
          <w:bCs w:val="0"/>
          <w:sz w:val="28"/>
          <w:szCs w:val="28"/>
          <w:lang w:val="en-US" w:eastAsia="zh-CN"/>
        </w:rPr>
        <w:t>1日--4月10日</w:t>
      </w:r>
      <w:r>
        <w:rPr>
          <w:rFonts w:hint="default"/>
          <w:b w:val="0"/>
          <w:bCs w:val="0"/>
          <w:sz w:val="28"/>
          <w:szCs w:val="28"/>
          <w:lang w:val="en-US" w:eastAsia="zh-CN"/>
        </w:rPr>
        <w:t>。</w:t>
      </w:r>
    </w:p>
    <w:p>
      <w:pPr>
        <w:ind w:firstLine="560" w:firstLineChars="200"/>
        <w:jc w:val="both"/>
        <w:rPr>
          <w:rFonts w:hint="default"/>
          <w:b w:val="0"/>
          <w:bCs w:val="0"/>
          <w:sz w:val="28"/>
          <w:szCs w:val="28"/>
          <w:lang w:val="en-US" w:eastAsia="zh-CN"/>
        </w:rPr>
      </w:pPr>
      <w:r>
        <w:rPr>
          <w:rFonts w:hint="default"/>
          <w:b w:val="0"/>
          <w:bCs w:val="0"/>
          <w:sz w:val="28"/>
          <w:szCs w:val="28"/>
          <w:lang w:val="en-US" w:eastAsia="zh-CN"/>
        </w:rPr>
        <w:t>3.三创赛省级竞赛</w:t>
      </w:r>
      <w:r>
        <w:rPr>
          <w:rFonts w:hint="eastAsia"/>
          <w:b w:val="0"/>
          <w:bCs w:val="0"/>
          <w:sz w:val="28"/>
          <w:szCs w:val="28"/>
          <w:lang w:val="en-US" w:eastAsia="zh-CN"/>
        </w:rPr>
        <w:t>：</w:t>
      </w:r>
      <w:r>
        <w:rPr>
          <w:rFonts w:hint="default"/>
          <w:b w:val="0"/>
          <w:bCs w:val="0"/>
          <w:sz w:val="28"/>
          <w:szCs w:val="28"/>
          <w:lang w:val="en-US" w:eastAsia="zh-CN"/>
        </w:rPr>
        <w:t>202</w:t>
      </w:r>
      <w:r>
        <w:rPr>
          <w:rFonts w:hint="eastAsia"/>
          <w:b w:val="0"/>
          <w:bCs w:val="0"/>
          <w:sz w:val="28"/>
          <w:szCs w:val="28"/>
          <w:lang w:val="en-US" w:eastAsia="zh-CN"/>
        </w:rPr>
        <w:t>3</w:t>
      </w:r>
      <w:r>
        <w:rPr>
          <w:rFonts w:hint="default"/>
          <w:b w:val="0"/>
          <w:bCs w:val="0"/>
          <w:sz w:val="28"/>
          <w:szCs w:val="28"/>
          <w:lang w:val="en-US" w:eastAsia="zh-CN"/>
        </w:rPr>
        <w:t>年4月</w:t>
      </w:r>
      <w:r>
        <w:rPr>
          <w:rFonts w:hint="eastAsia"/>
          <w:b w:val="0"/>
          <w:bCs w:val="0"/>
          <w:sz w:val="28"/>
          <w:szCs w:val="28"/>
          <w:lang w:val="en-US" w:eastAsia="zh-CN"/>
        </w:rPr>
        <w:t>20</w:t>
      </w:r>
      <w:r>
        <w:rPr>
          <w:rFonts w:hint="default"/>
          <w:b w:val="0"/>
          <w:bCs w:val="0"/>
          <w:sz w:val="28"/>
          <w:szCs w:val="28"/>
          <w:lang w:val="en-US" w:eastAsia="zh-CN"/>
        </w:rPr>
        <w:t>日</w:t>
      </w:r>
      <w:r>
        <w:rPr>
          <w:rFonts w:hint="eastAsia"/>
          <w:b w:val="0"/>
          <w:bCs w:val="0"/>
          <w:sz w:val="28"/>
          <w:szCs w:val="28"/>
          <w:lang w:val="en-US" w:eastAsia="zh-CN"/>
        </w:rPr>
        <w:t>--</w:t>
      </w:r>
      <w:r>
        <w:rPr>
          <w:rFonts w:hint="default"/>
          <w:b w:val="0"/>
          <w:bCs w:val="0"/>
          <w:sz w:val="28"/>
          <w:szCs w:val="28"/>
          <w:lang w:val="en-US" w:eastAsia="zh-CN"/>
        </w:rPr>
        <w:t>6月</w:t>
      </w:r>
      <w:r>
        <w:rPr>
          <w:rFonts w:hint="eastAsia"/>
          <w:b w:val="0"/>
          <w:bCs w:val="0"/>
          <w:sz w:val="28"/>
          <w:szCs w:val="28"/>
          <w:lang w:val="en-US" w:eastAsia="zh-CN"/>
        </w:rPr>
        <w:t>20</w:t>
      </w:r>
      <w:r>
        <w:rPr>
          <w:rFonts w:hint="default"/>
          <w:b w:val="0"/>
          <w:bCs w:val="0"/>
          <w:sz w:val="28"/>
          <w:szCs w:val="28"/>
          <w:lang w:val="en-US" w:eastAsia="zh-CN"/>
        </w:rPr>
        <w:t>日。</w:t>
      </w:r>
    </w:p>
    <w:p>
      <w:pPr>
        <w:ind w:firstLine="560" w:firstLineChars="200"/>
        <w:jc w:val="both"/>
        <w:rPr>
          <w:rFonts w:hint="default"/>
          <w:b w:val="0"/>
          <w:bCs w:val="0"/>
          <w:sz w:val="28"/>
          <w:szCs w:val="28"/>
          <w:lang w:val="en-US" w:eastAsia="zh-CN"/>
        </w:rPr>
      </w:pPr>
      <w:r>
        <w:rPr>
          <w:rFonts w:hint="default"/>
          <w:b w:val="0"/>
          <w:bCs w:val="0"/>
          <w:sz w:val="28"/>
          <w:szCs w:val="28"/>
          <w:lang w:val="en-US" w:eastAsia="zh-CN"/>
        </w:rPr>
        <w:t>4.三创赛全国决赛</w:t>
      </w:r>
      <w:r>
        <w:rPr>
          <w:rFonts w:hint="eastAsia"/>
          <w:b w:val="0"/>
          <w:bCs w:val="0"/>
          <w:sz w:val="28"/>
          <w:szCs w:val="28"/>
          <w:lang w:val="en-US" w:eastAsia="zh-CN"/>
        </w:rPr>
        <w:t>：</w:t>
      </w:r>
      <w:r>
        <w:rPr>
          <w:rFonts w:hint="default"/>
          <w:b w:val="0"/>
          <w:bCs w:val="0"/>
          <w:sz w:val="28"/>
          <w:szCs w:val="28"/>
          <w:lang w:val="en-US" w:eastAsia="zh-CN"/>
        </w:rPr>
        <w:t>202</w:t>
      </w:r>
      <w:r>
        <w:rPr>
          <w:rFonts w:hint="eastAsia"/>
          <w:b w:val="0"/>
          <w:bCs w:val="0"/>
          <w:sz w:val="28"/>
          <w:szCs w:val="28"/>
          <w:lang w:val="en-US" w:eastAsia="zh-CN"/>
        </w:rPr>
        <w:t>3</w:t>
      </w:r>
      <w:r>
        <w:rPr>
          <w:rFonts w:hint="default"/>
          <w:b w:val="0"/>
          <w:bCs w:val="0"/>
          <w:sz w:val="28"/>
          <w:szCs w:val="28"/>
          <w:lang w:val="en-US" w:eastAsia="zh-CN"/>
        </w:rPr>
        <w:t>年</w:t>
      </w:r>
      <w:r>
        <w:rPr>
          <w:rFonts w:hint="eastAsia"/>
          <w:b w:val="0"/>
          <w:bCs w:val="0"/>
          <w:sz w:val="28"/>
          <w:szCs w:val="28"/>
          <w:lang w:val="en-US" w:eastAsia="zh-CN"/>
        </w:rPr>
        <w:t>7</w:t>
      </w:r>
      <w:r>
        <w:rPr>
          <w:rFonts w:hint="default"/>
          <w:b w:val="0"/>
          <w:bCs w:val="0"/>
          <w:sz w:val="28"/>
          <w:szCs w:val="28"/>
          <w:lang w:val="en-US" w:eastAsia="zh-CN"/>
        </w:rPr>
        <w:t>月</w:t>
      </w:r>
      <w:r>
        <w:rPr>
          <w:rFonts w:hint="eastAsia"/>
          <w:b w:val="0"/>
          <w:bCs w:val="0"/>
          <w:sz w:val="28"/>
          <w:szCs w:val="28"/>
          <w:lang w:val="en-US" w:eastAsia="zh-CN"/>
        </w:rPr>
        <w:t>20</w:t>
      </w:r>
      <w:r>
        <w:rPr>
          <w:rFonts w:hint="default"/>
          <w:b w:val="0"/>
          <w:bCs w:val="0"/>
          <w:sz w:val="28"/>
          <w:szCs w:val="28"/>
          <w:lang w:val="en-US" w:eastAsia="zh-CN"/>
        </w:rPr>
        <w:t>日一</w:t>
      </w:r>
      <w:r>
        <w:rPr>
          <w:rFonts w:hint="eastAsia"/>
          <w:b w:val="0"/>
          <w:bCs w:val="0"/>
          <w:sz w:val="28"/>
          <w:szCs w:val="28"/>
          <w:lang w:val="en-US" w:eastAsia="zh-CN"/>
        </w:rPr>
        <w:t>7</w:t>
      </w:r>
      <w:r>
        <w:rPr>
          <w:rFonts w:hint="default"/>
          <w:b w:val="0"/>
          <w:bCs w:val="0"/>
          <w:sz w:val="28"/>
          <w:szCs w:val="28"/>
          <w:lang w:val="en-US" w:eastAsia="zh-CN"/>
        </w:rPr>
        <w:t>月</w:t>
      </w:r>
      <w:r>
        <w:rPr>
          <w:rFonts w:hint="eastAsia"/>
          <w:b w:val="0"/>
          <w:bCs w:val="0"/>
          <w:sz w:val="28"/>
          <w:szCs w:val="28"/>
          <w:lang w:val="en-US" w:eastAsia="zh-CN"/>
        </w:rPr>
        <w:t>22</w:t>
      </w:r>
      <w:r>
        <w:rPr>
          <w:rFonts w:hint="default"/>
          <w:b w:val="0"/>
          <w:bCs w:val="0"/>
          <w:sz w:val="28"/>
          <w:szCs w:val="28"/>
          <w:lang w:val="en-US" w:eastAsia="zh-CN"/>
        </w:rPr>
        <w:t>日。</w:t>
      </w:r>
    </w:p>
    <w:p>
      <w:pPr>
        <w:ind w:firstLine="562" w:firstLineChars="200"/>
        <w:jc w:val="both"/>
        <w:rPr>
          <w:rFonts w:hint="eastAsia"/>
          <w:b/>
          <w:bCs/>
          <w:sz w:val="28"/>
          <w:szCs w:val="28"/>
          <w:lang w:val="en-US" w:eastAsia="zh-CN"/>
        </w:rPr>
      </w:pPr>
      <w:r>
        <w:rPr>
          <w:rFonts w:hint="default"/>
          <w:b/>
          <w:bCs/>
          <w:sz w:val="28"/>
          <w:szCs w:val="28"/>
          <w:lang w:val="en-US" w:eastAsia="zh-CN"/>
        </w:rPr>
        <w:t>三、</w:t>
      </w:r>
      <w:r>
        <w:rPr>
          <w:rFonts w:hint="eastAsia"/>
          <w:b/>
          <w:bCs/>
          <w:sz w:val="28"/>
          <w:szCs w:val="28"/>
          <w:lang w:val="en-US" w:eastAsia="zh-CN"/>
        </w:rPr>
        <w:t>赛事分类</w:t>
      </w:r>
    </w:p>
    <w:p>
      <w:pPr>
        <w:ind w:firstLine="560" w:firstLineChars="200"/>
        <w:jc w:val="both"/>
        <w:rPr>
          <w:rFonts w:hint="eastAsia"/>
          <w:b w:val="0"/>
          <w:bCs w:val="0"/>
          <w:sz w:val="28"/>
          <w:szCs w:val="28"/>
          <w:lang w:val="en-US" w:eastAsia="zh-CN"/>
        </w:rPr>
      </w:pPr>
      <w:r>
        <w:rPr>
          <w:rFonts w:hint="eastAsia"/>
          <w:b w:val="0"/>
          <w:bCs w:val="0"/>
          <w:sz w:val="28"/>
          <w:szCs w:val="28"/>
          <w:lang w:val="en-US" w:eastAsia="zh-CN"/>
        </w:rPr>
        <w:t>（一）常规赛</w:t>
      </w:r>
    </w:p>
    <w:p>
      <w:pPr>
        <w:ind w:firstLine="560" w:firstLineChars="200"/>
        <w:jc w:val="both"/>
        <w:rPr>
          <w:rFonts w:hint="default"/>
          <w:b w:val="0"/>
          <w:bCs w:val="0"/>
          <w:sz w:val="28"/>
          <w:szCs w:val="28"/>
          <w:lang w:val="en-US" w:eastAsia="zh-CN"/>
        </w:rPr>
      </w:pPr>
      <w:r>
        <w:rPr>
          <w:rFonts w:hint="eastAsia"/>
          <w:b w:val="0"/>
          <w:bCs w:val="0"/>
          <w:sz w:val="28"/>
          <w:szCs w:val="28"/>
          <w:lang w:val="en-US" w:eastAsia="zh-CN"/>
        </w:rPr>
        <w:t>本届大赛常规赛主题如下：</w:t>
      </w:r>
    </w:p>
    <w:p>
      <w:pPr>
        <w:numPr>
          <w:ilvl w:val="0"/>
          <w:numId w:val="1"/>
        </w:numPr>
        <w:ind w:firstLine="560" w:firstLineChars="200"/>
        <w:jc w:val="both"/>
        <w:rPr>
          <w:rFonts w:hint="default"/>
          <w:b w:val="0"/>
          <w:bCs w:val="0"/>
          <w:sz w:val="28"/>
          <w:szCs w:val="28"/>
          <w:lang w:val="en-US" w:eastAsia="zh-CN"/>
        </w:rPr>
      </w:pPr>
      <w:r>
        <w:rPr>
          <w:rFonts w:hint="default"/>
          <w:b w:val="0"/>
          <w:bCs w:val="0"/>
          <w:sz w:val="28"/>
          <w:szCs w:val="28"/>
          <w:lang w:val="en-US" w:eastAsia="zh-CN"/>
        </w:rPr>
        <w:t>三农电子商务</w:t>
      </w:r>
      <w:r>
        <w:rPr>
          <w:rFonts w:hint="eastAsia"/>
          <w:b w:val="0"/>
          <w:bCs w:val="0"/>
          <w:sz w:val="28"/>
          <w:szCs w:val="28"/>
          <w:lang w:val="en-US" w:eastAsia="zh-CN"/>
        </w:rPr>
        <w:t xml:space="preserve">    2.</w:t>
      </w:r>
      <w:r>
        <w:rPr>
          <w:rFonts w:hint="default"/>
          <w:b w:val="0"/>
          <w:bCs w:val="0"/>
          <w:sz w:val="28"/>
          <w:szCs w:val="28"/>
          <w:lang w:val="en-US" w:eastAsia="zh-CN"/>
        </w:rPr>
        <w:t>工业电子商务</w:t>
      </w:r>
      <w:r>
        <w:rPr>
          <w:rFonts w:hint="eastAsia"/>
          <w:b w:val="0"/>
          <w:bCs w:val="0"/>
          <w:sz w:val="28"/>
          <w:szCs w:val="28"/>
          <w:lang w:val="en-US" w:eastAsia="zh-CN"/>
        </w:rPr>
        <w:t xml:space="preserve">    3.跨境</w:t>
      </w:r>
      <w:r>
        <w:rPr>
          <w:rFonts w:hint="default"/>
          <w:b w:val="0"/>
          <w:bCs w:val="0"/>
          <w:sz w:val="28"/>
          <w:szCs w:val="28"/>
          <w:lang w:val="en-US" w:eastAsia="zh-CN"/>
        </w:rPr>
        <w:t>电子商务</w:t>
      </w:r>
    </w:p>
    <w:p>
      <w:pPr>
        <w:numPr>
          <w:ilvl w:val="0"/>
          <w:numId w:val="2"/>
        </w:numPr>
        <w:ind w:firstLine="560" w:firstLineChars="200"/>
        <w:jc w:val="both"/>
        <w:rPr>
          <w:rFonts w:hint="eastAsia"/>
          <w:b w:val="0"/>
          <w:bCs w:val="0"/>
          <w:sz w:val="28"/>
          <w:szCs w:val="28"/>
          <w:lang w:val="en-US" w:eastAsia="zh-CN"/>
        </w:rPr>
      </w:pPr>
      <w:r>
        <w:rPr>
          <w:rFonts w:hint="eastAsia"/>
          <w:b w:val="0"/>
          <w:bCs w:val="0"/>
          <w:sz w:val="28"/>
          <w:szCs w:val="28"/>
          <w:lang w:val="en-US" w:eastAsia="zh-CN"/>
        </w:rPr>
        <w:t>电子商务物流    5.</w:t>
      </w:r>
      <w:r>
        <w:rPr>
          <w:rFonts w:hint="default"/>
          <w:b w:val="0"/>
          <w:bCs w:val="0"/>
          <w:sz w:val="28"/>
          <w:szCs w:val="28"/>
          <w:lang w:val="en-US" w:eastAsia="zh-CN"/>
        </w:rPr>
        <w:t>互联网金融</w:t>
      </w:r>
      <w:r>
        <w:rPr>
          <w:rFonts w:hint="eastAsia"/>
          <w:b w:val="0"/>
          <w:bCs w:val="0"/>
          <w:sz w:val="28"/>
          <w:szCs w:val="28"/>
          <w:lang w:val="en-US" w:eastAsia="zh-CN"/>
        </w:rPr>
        <w:t xml:space="preserve">      6.</w:t>
      </w:r>
      <w:r>
        <w:rPr>
          <w:rFonts w:hint="default"/>
          <w:b w:val="0"/>
          <w:bCs w:val="0"/>
          <w:sz w:val="28"/>
          <w:szCs w:val="28"/>
          <w:lang w:val="en-US" w:eastAsia="zh-CN"/>
        </w:rPr>
        <w:t>移动电子商务</w:t>
      </w:r>
      <w:r>
        <w:rPr>
          <w:rFonts w:hint="eastAsia"/>
          <w:b w:val="0"/>
          <w:bCs w:val="0"/>
          <w:sz w:val="28"/>
          <w:szCs w:val="28"/>
          <w:lang w:val="en-US" w:eastAsia="zh-CN"/>
        </w:rPr>
        <w:t xml:space="preserve"> </w:t>
      </w:r>
    </w:p>
    <w:p>
      <w:pPr>
        <w:numPr>
          <w:ilvl w:val="0"/>
          <w:numId w:val="3"/>
        </w:numPr>
        <w:ind w:firstLine="560" w:firstLineChars="200"/>
        <w:jc w:val="both"/>
        <w:rPr>
          <w:rFonts w:hint="default"/>
          <w:b w:val="0"/>
          <w:bCs w:val="0"/>
          <w:sz w:val="28"/>
          <w:szCs w:val="28"/>
          <w:lang w:val="en-US" w:eastAsia="zh-CN"/>
        </w:rPr>
      </w:pPr>
      <w:r>
        <w:rPr>
          <w:rFonts w:hint="default"/>
          <w:b w:val="0"/>
          <w:bCs w:val="0"/>
          <w:sz w:val="28"/>
          <w:szCs w:val="28"/>
          <w:lang w:val="en-US" w:eastAsia="zh-CN"/>
        </w:rPr>
        <w:t>旅游电子商务</w:t>
      </w:r>
      <w:r>
        <w:rPr>
          <w:rFonts w:hint="eastAsia"/>
          <w:b w:val="0"/>
          <w:bCs w:val="0"/>
          <w:sz w:val="28"/>
          <w:szCs w:val="28"/>
          <w:lang w:val="en-US" w:eastAsia="zh-CN"/>
        </w:rPr>
        <w:t xml:space="preserve">    8.</w:t>
      </w:r>
      <w:r>
        <w:rPr>
          <w:rFonts w:hint="default"/>
          <w:b w:val="0"/>
          <w:bCs w:val="0"/>
          <w:sz w:val="28"/>
          <w:szCs w:val="28"/>
          <w:lang w:val="en-US" w:eastAsia="zh-CN"/>
        </w:rPr>
        <w:t>校园电子商务</w:t>
      </w:r>
      <w:r>
        <w:rPr>
          <w:rFonts w:hint="eastAsia"/>
          <w:b w:val="0"/>
          <w:bCs w:val="0"/>
          <w:sz w:val="28"/>
          <w:szCs w:val="28"/>
          <w:lang w:val="en-US" w:eastAsia="zh-CN"/>
        </w:rPr>
        <w:t xml:space="preserve">     9.</w:t>
      </w:r>
      <w:r>
        <w:rPr>
          <w:rFonts w:hint="default"/>
          <w:b w:val="0"/>
          <w:bCs w:val="0"/>
          <w:sz w:val="28"/>
          <w:szCs w:val="28"/>
          <w:lang w:val="en-US" w:eastAsia="zh-CN"/>
        </w:rPr>
        <w:t>其他类电子商务。</w:t>
      </w:r>
    </w:p>
    <w:p>
      <w:pPr>
        <w:numPr>
          <w:ilvl w:val="0"/>
          <w:numId w:val="4"/>
        </w:numPr>
        <w:ind w:left="560" w:leftChars="0" w:firstLine="0" w:firstLineChars="0"/>
        <w:jc w:val="both"/>
        <w:rPr>
          <w:rFonts w:hint="eastAsia"/>
          <w:b w:val="0"/>
          <w:bCs w:val="0"/>
          <w:sz w:val="28"/>
          <w:szCs w:val="28"/>
          <w:lang w:val="en-US" w:eastAsia="zh-CN"/>
        </w:rPr>
      </w:pPr>
      <w:r>
        <w:rPr>
          <w:rFonts w:hint="eastAsia"/>
          <w:b w:val="0"/>
          <w:bCs w:val="0"/>
          <w:sz w:val="28"/>
          <w:szCs w:val="28"/>
          <w:lang w:val="en-US" w:eastAsia="zh-CN"/>
        </w:rPr>
        <w:t>实战赛</w:t>
      </w:r>
    </w:p>
    <w:p>
      <w:pPr>
        <w:numPr>
          <w:ilvl w:val="0"/>
          <w:numId w:val="5"/>
        </w:numPr>
        <w:ind w:left="560" w:leftChars="0"/>
        <w:jc w:val="both"/>
        <w:rPr>
          <w:rFonts w:hint="eastAsia"/>
          <w:b w:val="0"/>
          <w:bCs w:val="0"/>
          <w:sz w:val="28"/>
          <w:szCs w:val="28"/>
          <w:lang w:val="en-US" w:eastAsia="zh-CN"/>
        </w:rPr>
      </w:pPr>
      <w:r>
        <w:rPr>
          <w:rFonts w:hint="eastAsia"/>
          <w:b w:val="0"/>
          <w:bCs w:val="0"/>
          <w:sz w:val="28"/>
          <w:szCs w:val="28"/>
          <w:lang w:val="en-US" w:eastAsia="zh-CN"/>
        </w:rPr>
        <w:t>跨境电商实战赛</w:t>
      </w:r>
    </w:p>
    <w:p>
      <w:pPr>
        <w:numPr>
          <w:ilvl w:val="0"/>
          <w:numId w:val="5"/>
        </w:numPr>
        <w:ind w:left="560" w:leftChars="0"/>
        <w:jc w:val="both"/>
        <w:rPr>
          <w:rFonts w:hint="default"/>
          <w:b w:val="0"/>
          <w:bCs w:val="0"/>
          <w:sz w:val="28"/>
          <w:szCs w:val="28"/>
          <w:lang w:val="en-US" w:eastAsia="zh-CN"/>
        </w:rPr>
      </w:pPr>
      <w:r>
        <w:rPr>
          <w:rFonts w:hint="eastAsia"/>
          <w:b w:val="0"/>
          <w:bCs w:val="0"/>
          <w:sz w:val="28"/>
          <w:szCs w:val="28"/>
          <w:lang w:val="en-US" w:eastAsia="zh-CN"/>
        </w:rPr>
        <w:t>乡村振兴实战赛</w:t>
      </w:r>
    </w:p>
    <w:p>
      <w:pPr>
        <w:numPr>
          <w:ilvl w:val="0"/>
          <w:numId w:val="5"/>
        </w:numPr>
        <w:ind w:left="560" w:leftChars="0"/>
        <w:jc w:val="both"/>
        <w:rPr>
          <w:rFonts w:hint="default"/>
          <w:b w:val="0"/>
          <w:bCs w:val="0"/>
          <w:sz w:val="28"/>
          <w:szCs w:val="28"/>
          <w:lang w:val="en-US" w:eastAsia="zh-CN"/>
        </w:rPr>
      </w:pPr>
      <w:r>
        <w:rPr>
          <w:rFonts w:hint="eastAsia"/>
          <w:b w:val="0"/>
          <w:bCs w:val="0"/>
          <w:sz w:val="28"/>
          <w:szCs w:val="28"/>
          <w:lang w:val="en-US" w:eastAsia="zh-CN"/>
        </w:rPr>
        <w:t>产教融合（BUC）实战赛</w:t>
      </w:r>
    </w:p>
    <w:p>
      <w:pPr>
        <w:numPr>
          <w:ilvl w:val="0"/>
          <w:numId w:val="0"/>
        </w:numPr>
        <w:ind w:firstLine="562" w:firstLineChars="200"/>
        <w:jc w:val="both"/>
        <w:rPr>
          <w:rFonts w:hint="eastAsia"/>
          <w:b/>
          <w:bCs/>
          <w:sz w:val="28"/>
          <w:szCs w:val="28"/>
          <w:lang w:val="en-US" w:eastAsia="zh-CN"/>
        </w:rPr>
      </w:pPr>
      <w:r>
        <w:rPr>
          <w:rFonts w:hint="eastAsia"/>
          <w:b/>
          <w:bCs/>
          <w:sz w:val="28"/>
          <w:szCs w:val="28"/>
          <w:lang w:val="en-US" w:eastAsia="zh-CN"/>
        </w:rPr>
        <w:t>四、参赛题目</w:t>
      </w:r>
    </w:p>
    <w:p>
      <w:pPr>
        <w:ind w:firstLine="560" w:firstLineChars="200"/>
        <w:jc w:val="both"/>
        <w:rPr>
          <w:rFonts w:hint="default"/>
          <w:b w:val="0"/>
          <w:bCs w:val="0"/>
          <w:sz w:val="28"/>
          <w:szCs w:val="28"/>
          <w:lang w:val="en-US" w:eastAsia="zh-CN"/>
        </w:rPr>
      </w:pPr>
      <w:r>
        <w:rPr>
          <w:rFonts w:hint="eastAsia"/>
          <w:b w:val="0"/>
          <w:bCs w:val="0"/>
          <w:sz w:val="28"/>
          <w:szCs w:val="28"/>
          <w:lang w:val="en-US" w:eastAsia="zh-CN"/>
        </w:rPr>
        <w:t>1.</w:t>
      </w:r>
      <w:r>
        <w:rPr>
          <w:rFonts w:hint="default"/>
          <w:b w:val="0"/>
          <w:bCs w:val="0"/>
          <w:sz w:val="28"/>
          <w:szCs w:val="28"/>
          <w:lang w:val="en-US" w:eastAsia="zh-CN"/>
        </w:rPr>
        <w:t>参赛队伍应该围绕大赛主题给出具体作品名称</w:t>
      </w:r>
      <w:r>
        <w:rPr>
          <w:rFonts w:hint="eastAsia"/>
          <w:b w:val="0"/>
          <w:bCs w:val="0"/>
          <w:sz w:val="28"/>
          <w:szCs w:val="28"/>
          <w:lang w:val="en-US" w:eastAsia="zh-CN"/>
        </w:rPr>
        <w:t>，</w:t>
      </w:r>
      <w:r>
        <w:rPr>
          <w:rFonts w:hint="default"/>
          <w:b w:val="0"/>
          <w:bCs w:val="0"/>
          <w:sz w:val="28"/>
          <w:szCs w:val="28"/>
          <w:lang w:val="en-US" w:eastAsia="zh-CN"/>
        </w:rPr>
        <w:t>参赛作品名称</w:t>
      </w:r>
      <w:r>
        <w:rPr>
          <w:rFonts w:hint="eastAsia"/>
          <w:b w:val="0"/>
          <w:bCs w:val="0"/>
          <w:sz w:val="28"/>
          <w:szCs w:val="28"/>
          <w:lang w:val="en-US" w:eastAsia="zh-CN"/>
        </w:rPr>
        <w:t>（</w:t>
      </w:r>
      <w:r>
        <w:rPr>
          <w:rFonts w:hint="default"/>
          <w:b w:val="0"/>
          <w:bCs w:val="0"/>
          <w:sz w:val="28"/>
          <w:szCs w:val="28"/>
          <w:lang w:val="en-US" w:eastAsia="zh-CN"/>
        </w:rPr>
        <w:t>不超出30个字符</w:t>
      </w:r>
      <w:r>
        <w:rPr>
          <w:rFonts w:hint="eastAsia"/>
          <w:b w:val="0"/>
          <w:bCs w:val="0"/>
          <w:sz w:val="28"/>
          <w:szCs w:val="28"/>
          <w:lang w:val="en-US" w:eastAsia="zh-CN"/>
        </w:rPr>
        <w:t>）</w:t>
      </w:r>
      <w:r>
        <w:rPr>
          <w:rFonts w:hint="default"/>
          <w:b w:val="0"/>
          <w:bCs w:val="0"/>
          <w:sz w:val="28"/>
          <w:szCs w:val="28"/>
          <w:lang w:val="en-US" w:eastAsia="zh-CN"/>
        </w:rPr>
        <w:t>及内容应当充满正能量</w:t>
      </w:r>
      <w:r>
        <w:rPr>
          <w:rFonts w:hint="eastAsia"/>
          <w:b w:val="0"/>
          <w:bCs w:val="0"/>
          <w:sz w:val="28"/>
          <w:szCs w:val="28"/>
          <w:lang w:val="en-US" w:eastAsia="zh-CN"/>
        </w:rPr>
        <w:t>、</w:t>
      </w:r>
      <w:r>
        <w:rPr>
          <w:rFonts w:hint="default"/>
          <w:b w:val="0"/>
          <w:bCs w:val="0"/>
          <w:sz w:val="28"/>
          <w:szCs w:val="28"/>
          <w:lang w:val="en-US" w:eastAsia="zh-CN"/>
        </w:rPr>
        <w:t>符合主旋律</w:t>
      </w:r>
      <w:r>
        <w:rPr>
          <w:rFonts w:hint="eastAsia"/>
          <w:b w:val="0"/>
          <w:bCs w:val="0"/>
          <w:sz w:val="28"/>
          <w:szCs w:val="28"/>
          <w:lang w:val="en-US" w:eastAsia="zh-CN"/>
        </w:rPr>
        <w:t>，</w:t>
      </w:r>
      <w:r>
        <w:rPr>
          <w:rFonts w:hint="default"/>
          <w:b w:val="0"/>
          <w:bCs w:val="0"/>
          <w:sz w:val="28"/>
          <w:szCs w:val="28"/>
          <w:lang w:val="en-US" w:eastAsia="zh-CN"/>
        </w:rPr>
        <w:t>不能</w:t>
      </w:r>
      <w:r>
        <w:rPr>
          <w:rFonts w:hint="eastAsia"/>
          <w:b w:val="0"/>
          <w:bCs w:val="0"/>
          <w:sz w:val="28"/>
          <w:szCs w:val="28"/>
          <w:lang w:val="en-US" w:eastAsia="zh-CN"/>
        </w:rPr>
        <w:t>含</w:t>
      </w:r>
      <w:r>
        <w:rPr>
          <w:rFonts w:hint="default"/>
          <w:b w:val="0"/>
          <w:bCs w:val="0"/>
          <w:sz w:val="28"/>
          <w:szCs w:val="28"/>
          <w:lang w:val="en-US" w:eastAsia="zh-CN"/>
        </w:rPr>
        <w:t>有色情、暴力和低俗等内容</w:t>
      </w:r>
      <w:r>
        <w:rPr>
          <w:rFonts w:hint="eastAsia"/>
          <w:b w:val="0"/>
          <w:bCs w:val="0"/>
          <w:sz w:val="28"/>
          <w:szCs w:val="28"/>
          <w:lang w:val="en-US" w:eastAsia="zh-CN"/>
        </w:rPr>
        <w:t>，</w:t>
      </w:r>
      <w:r>
        <w:rPr>
          <w:rFonts w:hint="default"/>
          <w:b w:val="0"/>
          <w:bCs w:val="0"/>
          <w:sz w:val="28"/>
          <w:szCs w:val="28"/>
          <w:lang w:val="en-US" w:eastAsia="zh-CN"/>
        </w:rPr>
        <w:t>更不能与中华人民共和国法律相抵触。团队名不能超过16个字符。</w:t>
      </w:r>
    </w:p>
    <w:p>
      <w:pPr>
        <w:ind w:firstLine="560" w:firstLineChars="200"/>
        <w:jc w:val="both"/>
        <w:rPr>
          <w:rFonts w:hint="default"/>
          <w:b/>
          <w:bCs/>
          <w:sz w:val="28"/>
          <w:szCs w:val="28"/>
          <w:lang w:val="en-US" w:eastAsia="zh-CN"/>
        </w:rPr>
      </w:pPr>
      <w:r>
        <w:rPr>
          <w:rFonts w:hint="eastAsia"/>
          <w:b w:val="0"/>
          <w:bCs w:val="0"/>
          <w:sz w:val="28"/>
          <w:szCs w:val="28"/>
          <w:lang w:val="en-US" w:eastAsia="zh-CN"/>
        </w:rPr>
        <w:t>2.</w:t>
      </w:r>
      <w:r>
        <w:rPr>
          <w:rFonts w:hint="default"/>
          <w:b w:val="0"/>
          <w:bCs w:val="0"/>
          <w:sz w:val="28"/>
          <w:szCs w:val="28"/>
          <w:lang w:val="en-US" w:eastAsia="zh-CN"/>
        </w:rPr>
        <w:t>欢迎合作企业围绕大赛主题给出具体题目(见官网公布)</w:t>
      </w:r>
      <w:r>
        <w:rPr>
          <w:rFonts w:hint="eastAsia"/>
          <w:b w:val="0"/>
          <w:bCs w:val="0"/>
          <w:sz w:val="28"/>
          <w:szCs w:val="28"/>
          <w:lang w:val="en-US" w:eastAsia="zh-CN"/>
        </w:rPr>
        <w:t>，</w:t>
      </w:r>
      <w:r>
        <w:rPr>
          <w:rFonts w:hint="default"/>
          <w:b w:val="0"/>
          <w:bCs w:val="0"/>
          <w:sz w:val="28"/>
          <w:szCs w:val="28"/>
          <w:lang w:val="en-US" w:eastAsia="zh-CN"/>
        </w:rPr>
        <w:t>引导和指导学生参加</w:t>
      </w:r>
      <w:r>
        <w:rPr>
          <w:rFonts w:hint="eastAsia"/>
          <w:b w:val="0"/>
          <w:bCs w:val="0"/>
          <w:sz w:val="28"/>
          <w:szCs w:val="28"/>
          <w:lang w:val="en-US" w:eastAsia="zh-CN"/>
        </w:rPr>
        <w:t>竞</w:t>
      </w:r>
      <w:r>
        <w:rPr>
          <w:rFonts w:hint="default"/>
          <w:b w:val="0"/>
          <w:bCs w:val="0"/>
          <w:sz w:val="28"/>
          <w:szCs w:val="28"/>
          <w:lang w:val="en-US" w:eastAsia="zh-CN"/>
        </w:rPr>
        <w:t>赛。</w:t>
      </w:r>
    </w:p>
    <w:p>
      <w:pPr>
        <w:ind w:firstLine="562" w:firstLineChars="200"/>
        <w:jc w:val="both"/>
        <w:rPr>
          <w:rFonts w:hint="default"/>
          <w:b/>
          <w:bCs/>
          <w:sz w:val="24"/>
          <w:szCs w:val="24"/>
          <w:lang w:val="en-US" w:eastAsia="zh-CN"/>
        </w:rPr>
      </w:pPr>
      <w:r>
        <w:rPr>
          <w:rFonts w:hint="eastAsia"/>
          <w:b/>
          <w:bCs/>
          <w:sz w:val="28"/>
          <w:szCs w:val="28"/>
          <w:lang w:val="en-US" w:eastAsia="zh-CN"/>
        </w:rPr>
        <w:t>五</w:t>
      </w:r>
      <w:r>
        <w:rPr>
          <w:rFonts w:hint="default"/>
          <w:b/>
          <w:bCs/>
          <w:sz w:val="28"/>
          <w:szCs w:val="28"/>
          <w:lang w:val="en-US" w:eastAsia="zh-CN"/>
        </w:rPr>
        <w:t>、大赛参赛资格和指导原则</w:t>
      </w:r>
    </w:p>
    <w:p>
      <w:pPr>
        <w:ind w:firstLine="560" w:firstLineChars="200"/>
        <w:jc w:val="both"/>
        <w:rPr>
          <w:rFonts w:hint="default"/>
          <w:b w:val="0"/>
          <w:bCs w:val="0"/>
          <w:sz w:val="28"/>
          <w:szCs w:val="28"/>
          <w:lang w:val="en-US" w:eastAsia="zh-CN"/>
        </w:rPr>
      </w:pPr>
      <w:r>
        <w:rPr>
          <w:rFonts w:hint="default"/>
          <w:b w:val="0"/>
          <w:bCs w:val="0"/>
          <w:sz w:val="28"/>
          <w:szCs w:val="28"/>
          <w:lang w:val="en-US" w:eastAsia="zh-CN"/>
        </w:rPr>
        <w:t>1.凡是经国家教育部批准的普通高等学校全日制在校大学生</w:t>
      </w:r>
      <w:r>
        <w:rPr>
          <w:rFonts w:hint="eastAsia"/>
          <w:b w:val="0"/>
          <w:bCs w:val="0"/>
          <w:sz w:val="28"/>
          <w:szCs w:val="28"/>
          <w:lang w:val="en-US" w:eastAsia="zh-CN"/>
        </w:rPr>
        <w:t>，</w:t>
      </w:r>
      <w:r>
        <w:rPr>
          <w:rFonts w:hint="default"/>
          <w:b w:val="0"/>
          <w:bCs w:val="0"/>
          <w:sz w:val="28"/>
          <w:szCs w:val="28"/>
          <w:lang w:val="en-US" w:eastAsia="zh-CN"/>
        </w:rPr>
        <w:t>每位选手经本校教务处等机构证明都有资格参赛</w:t>
      </w:r>
      <w:r>
        <w:rPr>
          <w:rFonts w:hint="eastAsia"/>
          <w:b w:val="0"/>
          <w:bCs w:val="0"/>
          <w:sz w:val="28"/>
          <w:szCs w:val="28"/>
          <w:lang w:val="en-US" w:eastAsia="zh-CN"/>
        </w:rPr>
        <w:t>；</w:t>
      </w:r>
      <w:r>
        <w:rPr>
          <w:rFonts w:hint="default"/>
          <w:b w:val="0"/>
          <w:bCs w:val="0"/>
          <w:sz w:val="28"/>
          <w:szCs w:val="28"/>
          <w:lang w:val="en-US" w:eastAsia="zh-CN"/>
        </w:rPr>
        <w:t>高校教师即可以作为指导教师(在学生队中)也可以为参赛选手(在混合队中做为队长或队员)组成师生混合队参赛</w:t>
      </w:r>
      <w:r>
        <w:rPr>
          <w:rFonts w:hint="eastAsia"/>
          <w:b w:val="0"/>
          <w:bCs w:val="0"/>
          <w:sz w:val="28"/>
          <w:szCs w:val="28"/>
          <w:lang w:val="en-US" w:eastAsia="zh-CN"/>
        </w:rPr>
        <w:t>。</w:t>
      </w:r>
    </w:p>
    <w:p>
      <w:pPr>
        <w:ind w:firstLine="560" w:firstLineChars="200"/>
        <w:jc w:val="both"/>
        <w:rPr>
          <w:rFonts w:hint="default"/>
          <w:b w:val="0"/>
          <w:bCs w:val="0"/>
          <w:sz w:val="28"/>
          <w:szCs w:val="28"/>
          <w:lang w:val="en-US" w:eastAsia="zh-CN"/>
        </w:rPr>
      </w:pPr>
      <w:r>
        <w:rPr>
          <w:rFonts w:hint="default"/>
          <w:b w:val="0"/>
          <w:bCs w:val="0"/>
          <w:sz w:val="28"/>
          <w:szCs w:val="28"/>
          <w:lang w:val="en-US" w:eastAsia="zh-CN"/>
        </w:rPr>
        <w:t>2.参赛选手有两种组队方式</w:t>
      </w:r>
      <w:r>
        <w:rPr>
          <w:rFonts w:hint="eastAsia"/>
          <w:b w:val="0"/>
          <w:bCs w:val="0"/>
          <w:sz w:val="28"/>
          <w:szCs w:val="28"/>
          <w:lang w:val="en-US" w:eastAsia="zh-CN"/>
        </w:rPr>
        <w:t>：</w:t>
      </w:r>
    </w:p>
    <w:p>
      <w:pPr>
        <w:ind w:firstLine="560" w:firstLineChars="200"/>
        <w:jc w:val="both"/>
        <w:rPr>
          <w:rFonts w:hint="default"/>
          <w:b w:val="0"/>
          <w:bCs w:val="0"/>
          <w:sz w:val="28"/>
          <w:szCs w:val="28"/>
          <w:lang w:val="en-US" w:eastAsia="zh-CN"/>
        </w:rPr>
      </w:pPr>
      <w:r>
        <w:rPr>
          <w:rFonts w:hint="default"/>
          <w:b w:val="0"/>
          <w:bCs w:val="0"/>
          <w:sz w:val="28"/>
          <w:szCs w:val="28"/>
          <w:lang w:val="en-US" w:eastAsia="zh-CN"/>
        </w:rPr>
        <w:t>(1)学生队</w:t>
      </w:r>
      <w:r>
        <w:rPr>
          <w:rFonts w:hint="eastAsia"/>
          <w:b w:val="0"/>
          <w:bCs w:val="0"/>
          <w:sz w:val="28"/>
          <w:szCs w:val="28"/>
          <w:lang w:val="en-US" w:eastAsia="zh-CN"/>
        </w:rPr>
        <w:t>：</w:t>
      </w:r>
      <w:r>
        <w:rPr>
          <w:rFonts w:hint="default"/>
          <w:b w:val="0"/>
          <w:bCs w:val="0"/>
          <w:sz w:val="28"/>
          <w:szCs w:val="28"/>
          <w:lang w:val="en-US" w:eastAsia="zh-CN"/>
        </w:rPr>
        <w:t>学生作为队长</w:t>
      </w:r>
      <w:r>
        <w:rPr>
          <w:rFonts w:hint="eastAsia"/>
          <w:b w:val="0"/>
          <w:bCs w:val="0"/>
          <w:sz w:val="28"/>
          <w:szCs w:val="28"/>
          <w:lang w:val="en-US" w:eastAsia="zh-CN"/>
        </w:rPr>
        <w:t>，</w:t>
      </w:r>
      <w:r>
        <w:rPr>
          <w:rFonts w:hint="default"/>
          <w:b w:val="0"/>
          <w:bCs w:val="0"/>
          <w:sz w:val="28"/>
          <w:szCs w:val="28"/>
          <w:lang w:val="en-US" w:eastAsia="zh-CN"/>
        </w:rPr>
        <w:t>队长和队员须全部为全日制在校生</w:t>
      </w:r>
      <w:r>
        <w:rPr>
          <w:rFonts w:hint="eastAsia"/>
          <w:b w:val="0"/>
          <w:bCs w:val="0"/>
          <w:sz w:val="28"/>
          <w:szCs w:val="28"/>
          <w:lang w:val="en-US" w:eastAsia="zh-CN"/>
        </w:rPr>
        <w:t>；</w:t>
      </w:r>
    </w:p>
    <w:p>
      <w:pPr>
        <w:ind w:firstLine="560" w:firstLineChars="200"/>
        <w:jc w:val="both"/>
        <w:rPr>
          <w:rFonts w:hint="default"/>
          <w:b w:val="0"/>
          <w:bCs w:val="0"/>
          <w:sz w:val="28"/>
          <w:szCs w:val="28"/>
          <w:lang w:val="en-US" w:eastAsia="zh-CN"/>
        </w:rPr>
      </w:pPr>
      <w:r>
        <w:rPr>
          <w:rFonts w:hint="default"/>
          <w:b w:val="0"/>
          <w:bCs w:val="0"/>
          <w:sz w:val="28"/>
          <w:szCs w:val="28"/>
          <w:lang w:val="en-US" w:eastAsia="zh-CN"/>
        </w:rPr>
        <w:t>(2)混合队</w:t>
      </w:r>
      <w:r>
        <w:rPr>
          <w:rFonts w:hint="eastAsia"/>
          <w:b w:val="0"/>
          <w:bCs w:val="0"/>
          <w:sz w:val="28"/>
          <w:szCs w:val="28"/>
          <w:lang w:val="en-US" w:eastAsia="zh-CN"/>
        </w:rPr>
        <w:t>：</w:t>
      </w:r>
      <w:r>
        <w:rPr>
          <w:rFonts w:hint="default"/>
          <w:b w:val="0"/>
          <w:bCs w:val="0"/>
          <w:sz w:val="28"/>
          <w:szCs w:val="28"/>
          <w:lang w:val="en-US" w:eastAsia="zh-CN"/>
        </w:rPr>
        <w:t>高校教师作为队长</w:t>
      </w:r>
      <w:r>
        <w:rPr>
          <w:rFonts w:hint="eastAsia"/>
          <w:b w:val="0"/>
          <w:bCs w:val="0"/>
          <w:sz w:val="28"/>
          <w:szCs w:val="28"/>
          <w:lang w:val="en-US" w:eastAsia="zh-CN"/>
        </w:rPr>
        <w:t>，</w:t>
      </w:r>
      <w:r>
        <w:rPr>
          <w:rFonts w:hint="default"/>
          <w:b w:val="0"/>
          <w:bCs w:val="0"/>
          <w:sz w:val="28"/>
          <w:szCs w:val="28"/>
          <w:lang w:val="en-US" w:eastAsia="zh-CN"/>
        </w:rPr>
        <w:t>队员中学生数量必须多于教师数量。</w:t>
      </w:r>
    </w:p>
    <w:p>
      <w:pPr>
        <w:ind w:firstLine="560" w:firstLineChars="200"/>
        <w:jc w:val="both"/>
        <w:rPr>
          <w:rFonts w:hint="eastAsia"/>
          <w:b w:val="0"/>
          <w:bCs w:val="0"/>
          <w:sz w:val="28"/>
          <w:szCs w:val="28"/>
          <w:lang w:val="en-US" w:eastAsia="zh-CN"/>
        </w:rPr>
      </w:pPr>
      <w:r>
        <w:rPr>
          <w:rFonts w:hint="eastAsia"/>
          <w:b w:val="0"/>
          <w:bCs w:val="0"/>
          <w:sz w:val="28"/>
          <w:szCs w:val="28"/>
          <w:lang w:val="en-US" w:eastAsia="zh-CN"/>
        </w:rPr>
        <w:t>3.参赛选手每人可以同期参加一个常规赛和一个实战赛（同一团队如果参加两个比赛也必须注册两个团队ID号）。一个团队成员3-5名，其中一名为队长。可以跨校组队，以队长所有学校为该队报名学校。队员的身份信息的真实性由队长负责。提倡合理分工，学科交叉，优势结合。</w:t>
      </w:r>
    </w:p>
    <w:p>
      <w:pPr>
        <w:ind w:firstLine="560" w:firstLineChars="200"/>
        <w:jc w:val="both"/>
        <w:rPr>
          <w:rFonts w:hint="eastAsia"/>
          <w:b w:val="0"/>
          <w:bCs w:val="0"/>
          <w:sz w:val="28"/>
          <w:szCs w:val="28"/>
          <w:lang w:val="en-US" w:eastAsia="zh-CN"/>
        </w:rPr>
      </w:pPr>
      <w:r>
        <w:rPr>
          <w:rFonts w:hint="eastAsia"/>
          <w:b w:val="0"/>
          <w:bCs w:val="0"/>
          <w:sz w:val="28"/>
          <w:szCs w:val="28"/>
          <w:lang w:val="en-US" w:eastAsia="zh-CN"/>
        </w:rPr>
        <w:t>4.一个团队可以有0-2名高校指导老师，0-2名企业指导老师参加。</w:t>
      </w:r>
    </w:p>
    <w:p>
      <w:pPr>
        <w:ind w:firstLine="560" w:firstLineChars="200"/>
        <w:jc w:val="both"/>
        <w:rPr>
          <w:rFonts w:hint="default"/>
          <w:b w:val="0"/>
          <w:bCs w:val="0"/>
          <w:sz w:val="28"/>
          <w:szCs w:val="28"/>
          <w:lang w:val="en-US" w:eastAsia="zh-CN"/>
        </w:rPr>
      </w:pPr>
      <w:r>
        <w:rPr>
          <w:rFonts w:hint="eastAsia"/>
          <w:b w:val="0"/>
          <w:bCs w:val="0"/>
          <w:sz w:val="28"/>
          <w:szCs w:val="28"/>
          <w:lang w:val="en-US" w:eastAsia="zh-CN"/>
        </w:rPr>
        <w:t>5.参赛团队的成员信息、参赛作品名及作品摘要必须在报名之后上传到官网，在校赛管理员审核截止前可以修改，3月1日（大赛规定校赛开始时间）后不得更改，如果遗漏或填写错误导致团队成员信息、参赛作品及作品摘要与官网填写不一致，则按规则被作为违规处理，将取消团队比赛成绩。</w:t>
      </w:r>
    </w:p>
    <w:p>
      <w:pPr>
        <w:ind w:firstLine="562" w:firstLineChars="200"/>
        <w:jc w:val="both"/>
        <w:rPr>
          <w:rFonts w:hint="default"/>
          <w:b w:val="0"/>
          <w:bCs w:val="0"/>
          <w:sz w:val="28"/>
          <w:szCs w:val="28"/>
          <w:lang w:val="en-US" w:eastAsia="zh-CN"/>
        </w:rPr>
      </w:pPr>
      <w:r>
        <w:rPr>
          <w:rFonts w:hint="eastAsia"/>
          <w:b/>
          <w:bCs/>
          <w:sz w:val="28"/>
          <w:szCs w:val="28"/>
          <w:lang w:val="en-US" w:eastAsia="zh-CN"/>
        </w:rPr>
        <w:t>六、</w:t>
      </w:r>
      <w:r>
        <w:rPr>
          <w:rFonts w:hint="default"/>
          <w:b/>
          <w:bCs/>
          <w:sz w:val="28"/>
          <w:szCs w:val="28"/>
          <w:lang w:val="en-US" w:eastAsia="zh-CN"/>
        </w:rPr>
        <w:t>竞赛报名及作品提交截止时间</w:t>
      </w:r>
    </w:p>
    <w:p>
      <w:pPr>
        <w:ind w:firstLine="560" w:firstLineChars="200"/>
        <w:jc w:val="both"/>
        <w:rPr>
          <w:rFonts w:hint="default"/>
          <w:b w:val="0"/>
          <w:bCs w:val="0"/>
          <w:sz w:val="28"/>
          <w:szCs w:val="28"/>
          <w:lang w:val="en-US" w:eastAsia="zh-CN"/>
        </w:rPr>
      </w:pPr>
      <w:r>
        <w:rPr>
          <w:rFonts w:hint="default"/>
          <w:b w:val="0"/>
          <w:bCs w:val="0"/>
          <w:sz w:val="28"/>
          <w:szCs w:val="28"/>
          <w:lang w:val="en-US" w:eastAsia="zh-CN"/>
        </w:rPr>
        <w:t>1.</w:t>
      </w:r>
      <w:r>
        <w:rPr>
          <w:rFonts w:hint="eastAsia"/>
          <w:b w:val="0"/>
          <w:bCs w:val="0"/>
          <w:sz w:val="28"/>
          <w:szCs w:val="28"/>
          <w:lang w:val="en-US" w:eastAsia="zh-CN"/>
        </w:rPr>
        <w:t>参赛队伍到官方网站（</w:t>
      </w:r>
      <w:r>
        <w:rPr>
          <w:rFonts w:hint="default"/>
          <w:b w:val="0"/>
          <w:bCs w:val="0"/>
          <w:sz w:val="28"/>
          <w:szCs w:val="28"/>
          <w:lang w:val="en-US" w:eastAsia="zh-CN"/>
        </w:rPr>
        <w:t>(www.3chuang.net</w:t>
      </w:r>
      <w:r>
        <w:rPr>
          <w:rFonts w:hint="eastAsia"/>
          <w:b w:val="0"/>
          <w:bCs w:val="0"/>
          <w:sz w:val="28"/>
          <w:szCs w:val="28"/>
          <w:lang w:val="en-US" w:eastAsia="zh-CN"/>
        </w:rPr>
        <w:t>）统一</w:t>
      </w:r>
      <w:r>
        <w:rPr>
          <w:rFonts w:hint="default"/>
          <w:b w:val="0"/>
          <w:bCs w:val="0"/>
          <w:sz w:val="28"/>
          <w:szCs w:val="28"/>
          <w:lang w:val="en-US" w:eastAsia="zh-CN"/>
        </w:rPr>
        <w:t>注册</w:t>
      </w:r>
      <w:r>
        <w:rPr>
          <w:rFonts w:hint="eastAsia"/>
          <w:b w:val="0"/>
          <w:bCs w:val="0"/>
          <w:sz w:val="28"/>
          <w:szCs w:val="28"/>
          <w:lang w:val="en-US" w:eastAsia="zh-CN"/>
        </w:rPr>
        <w:t>（由队长注册），报名时选择所在省份及学校并填写参赛队员信息、高校指导老师信息，参赛作品名、作品摘要等信息。请参赛团队的队长认真填写准确的（高校指导老师、企业指导老师）姓名和数量，若填写内容有误，则后果团队自负。所有参赛队伍在本校三创赛承办负责人在官网上对参赛队伍进行审核通过后才视为报名成功的团队。</w:t>
      </w:r>
      <w:r>
        <w:rPr>
          <w:rFonts w:hint="default"/>
          <w:b w:val="0"/>
          <w:bCs w:val="0"/>
          <w:sz w:val="28"/>
          <w:szCs w:val="28"/>
          <w:lang w:val="en-US" w:eastAsia="zh-CN"/>
        </w:rPr>
        <w:t>截止日期为2022年</w:t>
      </w:r>
      <w:r>
        <w:rPr>
          <w:rFonts w:hint="eastAsia"/>
          <w:b w:val="0"/>
          <w:bCs w:val="0"/>
          <w:sz w:val="28"/>
          <w:szCs w:val="28"/>
          <w:lang w:val="en-US" w:eastAsia="zh-CN"/>
        </w:rPr>
        <w:t>12</w:t>
      </w:r>
      <w:r>
        <w:rPr>
          <w:rFonts w:hint="default"/>
          <w:b w:val="0"/>
          <w:bCs w:val="0"/>
          <w:sz w:val="28"/>
          <w:szCs w:val="28"/>
          <w:lang w:val="en-US" w:eastAsia="zh-CN"/>
        </w:rPr>
        <w:t>月</w:t>
      </w:r>
      <w:r>
        <w:rPr>
          <w:rFonts w:hint="eastAsia"/>
          <w:b w:val="0"/>
          <w:bCs w:val="0"/>
          <w:sz w:val="28"/>
          <w:szCs w:val="28"/>
          <w:lang w:val="en-US" w:eastAsia="zh-CN"/>
        </w:rPr>
        <w:t>31</w:t>
      </w:r>
      <w:r>
        <w:rPr>
          <w:rFonts w:hint="default"/>
          <w:b w:val="0"/>
          <w:bCs w:val="0"/>
          <w:sz w:val="28"/>
          <w:szCs w:val="28"/>
          <w:lang w:val="en-US" w:eastAsia="zh-CN"/>
        </w:rPr>
        <w:t>日。</w:t>
      </w:r>
    </w:p>
    <w:p>
      <w:pPr>
        <w:ind w:firstLine="560" w:firstLineChars="200"/>
        <w:jc w:val="both"/>
        <w:rPr>
          <w:rFonts w:hint="default"/>
          <w:b w:val="0"/>
          <w:bCs w:val="0"/>
          <w:sz w:val="28"/>
          <w:szCs w:val="28"/>
          <w:lang w:val="en-US" w:eastAsia="zh-CN"/>
        </w:rPr>
      </w:pPr>
      <w:r>
        <w:rPr>
          <w:rFonts w:hint="eastAsia"/>
          <w:b w:val="0"/>
          <w:bCs w:val="0"/>
          <w:sz w:val="28"/>
          <w:szCs w:val="28"/>
          <w:lang w:val="en-US" w:eastAsia="zh-CN"/>
        </w:rPr>
        <w:t>2</w:t>
      </w:r>
      <w:r>
        <w:rPr>
          <w:rFonts w:hint="default"/>
          <w:b w:val="0"/>
          <w:bCs w:val="0"/>
          <w:sz w:val="28"/>
          <w:szCs w:val="28"/>
          <w:lang w:val="en-US" w:eastAsia="zh-CN"/>
        </w:rPr>
        <w:t>.在官网注册报名成功以后</w:t>
      </w:r>
      <w:r>
        <w:rPr>
          <w:rFonts w:hint="eastAsia"/>
          <w:b w:val="0"/>
          <w:bCs w:val="0"/>
          <w:sz w:val="28"/>
          <w:szCs w:val="28"/>
          <w:lang w:val="en-US" w:eastAsia="zh-CN"/>
        </w:rPr>
        <w:t>，</w:t>
      </w:r>
      <w:r>
        <w:rPr>
          <w:rFonts w:hint="default"/>
          <w:b w:val="0"/>
          <w:bCs w:val="0"/>
          <w:sz w:val="28"/>
          <w:szCs w:val="28"/>
          <w:lang w:val="en-US" w:eastAsia="zh-CN"/>
        </w:rPr>
        <w:t>请各学院将本学院参赛信息汇总表(见附件1)及参赛项目创业计划书(一式2份)于2022年</w:t>
      </w:r>
      <w:r>
        <w:rPr>
          <w:rFonts w:hint="eastAsia"/>
          <w:b w:val="0"/>
          <w:bCs w:val="0"/>
          <w:sz w:val="28"/>
          <w:szCs w:val="28"/>
          <w:lang w:val="en-US" w:eastAsia="zh-CN"/>
        </w:rPr>
        <w:t>12</w:t>
      </w:r>
      <w:r>
        <w:rPr>
          <w:rFonts w:hint="default"/>
          <w:b w:val="0"/>
          <w:bCs w:val="0"/>
          <w:sz w:val="28"/>
          <w:szCs w:val="28"/>
          <w:lang w:val="en-US" w:eastAsia="zh-CN"/>
        </w:rPr>
        <w:t>月</w:t>
      </w:r>
      <w:r>
        <w:rPr>
          <w:rFonts w:hint="eastAsia"/>
          <w:b w:val="0"/>
          <w:bCs w:val="0"/>
          <w:sz w:val="28"/>
          <w:szCs w:val="28"/>
          <w:lang w:val="en-US" w:eastAsia="zh-CN"/>
        </w:rPr>
        <w:t>31</w:t>
      </w:r>
      <w:r>
        <w:rPr>
          <w:rFonts w:hint="default"/>
          <w:b w:val="0"/>
          <w:bCs w:val="0"/>
          <w:sz w:val="28"/>
          <w:szCs w:val="28"/>
          <w:lang w:val="en-US" w:eastAsia="zh-CN"/>
        </w:rPr>
        <w:t>日前以院系为单位统一报送至创新创业学院20</w:t>
      </w:r>
      <w:r>
        <w:rPr>
          <w:rFonts w:hint="eastAsia"/>
          <w:b w:val="0"/>
          <w:bCs w:val="0"/>
          <w:sz w:val="28"/>
          <w:szCs w:val="28"/>
          <w:lang w:val="en-US" w:eastAsia="zh-CN"/>
        </w:rPr>
        <w:t>10</w:t>
      </w:r>
      <w:r>
        <w:rPr>
          <w:rFonts w:hint="default"/>
          <w:b w:val="0"/>
          <w:bCs w:val="0"/>
          <w:sz w:val="28"/>
          <w:szCs w:val="28"/>
          <w:lang w:val="en-US" w:eastAsia="zh-CN"/>
        </w:rPr>
        <w:t>室</w:t>
      </w:r>
      <w:r>
        <w:rPr>
          <w:rFonts w:hint="eastAsia"/>
          <w:b w:val="0"/>
          <w:bCs w:val="0"/>
          <w:sz w:val="28"/>
          <w:szCs w:val="28"/>
          <w:lang w:val="en-US" w:eastAsia="zh-CN"/>
        </w:rPr>
        <w:t>，</w:t>
      </w:r>
      <w:r>
        <w:rPr>
          <w:rFonts w:hint="default"/>
          <w:b w:val="0"/>
          <w:bCs w:val="0"/>
          <w:sz w:val="28"/>
          <w:szCs w:val="28"/>
          <w:lang w:val="en-US" w:eastAsia="zh-CN"/>
        </w:rPr>
        <w:t>电子版发送至邮箱:</w:t>
      </w:r>
      <w:r>
        <w:rPr>
          <w:rFonts w:hint="eastAsia"/>
          <w:b w:val="0"/>
          <w:bCs w:val="0"/>
          <w:sz w:val="28"/>
          <w:szCs w:val="28"/>
          <w:lang w:val="en-US" w:eastAsia="zh-CN"/>
        </w:rPr>
        <w:t>1580311201@qq.com</w:t>
      </w:r>
      <w:r>
        <w:rPr>
          <w:rFonts w:hint="default"/>
          <w:b w:val="0"/>
          <w:bCs w:val="0"/>
          <w:sz w:val="28"/>
          <w:szCs w:val="28"/>
          <w:lang w:val="en-US" w:eastAsia="zh-CN"/>
        </w:rPr>
        <w:t>。</w:t>
      </w:r>
    </w:p>
    <w:p>
      <w:pPr>
        <w:ind w:firstLine="562" w:firstLineChars="200"/>
        <w:jc w:val="both"/>
        <w:rPr>
          <w:rFonts w:hint="default"/>
          <w:b/>
          <w:bCs/>
          <w:sz w:val="28"/>
          <w:szCs w:val="28"/>
          <w:lang w:val="en-US" w:eastAsia="zh-CN"/>
        </w:rPr>
      </w:pPr>
      <w:r>
        <w:rPr>
          <w:rFonts w:hint="eastAsia"/>
          <w:b/>
          <w:bCs/>
          <w:sz w:val="28"/>
          <w:szCs w:val="28"/>
          <w:lang w:val="en-US" w:eastAsia="zh-CN"/>
        </w:rPr>
        <w:t>七、</w:t>
      </w:r>
      <w:r>
        <w:rPr>
          <w:rFonts w:hint="default"/>
          <w:b/>
          <w:bCs/>
          <w:sz w:val="28"/>
          <w:szCs w:val="28"/>
          <w:lang w:val="en-US" w:eastAsia="zh-CN"/>
        </w:rPr>
        <w:t>竞赛选拔形式</w:t>
      </w:r>
    </w:p>
    <w:p>
      <w:pPr>
        <w:ind w:firstLine="560" w:firstLineChars="200"/>
        <w:jc w:val="both"/>
        <w:rPr>
          <w:rFonts w:hint="default"/>
          <w:b/>
          <w:bCs/>
          <w:sz w:val="28"/>
          <w:szCs w:val="28"/>
          <w:lang w:val="en-US" w:eastAsia="zh-CN"/>
        </w:rPr>
      </w:pPr>
      <w:r>
        <w:rPr>
          <w:rFonts w:hint="default"/>
          <w:b w:val="0"/>
          <w:bCs w:val="0"/>
          <w:sz w:val="28"/>
          <w:szCs w:val="28"/>
          <w:lang w:val="en-US" w:eastAsia="zh-CN"/>
        </w:rPr>
        <w:t>各学院须在公布的截止日期之前确定好各院大赛负责人将参赛作品信息汇总表报送至创新创业学院</w:t>
      </w:r>
      <w:r>
        <w:rPr>
          <w:rFonts w:hint="eastAsia"/>
          <w:b w:val="0"/>
          <w:bCs w:val="0"/>
          <w:sz w:val="28"/>
          <w:szCs w:val="28"/>
          <w:lang w:val="en-US" w:eastAsia="zh-CN"/>
        </w:rPr>
        <w:t>。</w:t>
      </w:r>
      <w:r>
        <w:rPr>
          <w:rFonts w:hint="default"/>
          <w:b w:val="0"/>
          <w:bCs w:val="0"/>
          <w:sz w:val="28"/>
          <w:szCs w:val="28"/>
          <w:lang w:val="en-US" w:eastAsia="zh-CN"/>
        </w:rPr>
        <w:t>创新创业学院将参赛作品汇总后按照类别组织校内复赛及总决赛。在参赛项目评审时</w:t>
      </w:r>
      <w:r>
        <w:rPr>
          <w:rFonts w:hint="eastAsia"/>
          <w:b w:val="0"/>
          <w:bCs w:val="0"/>
          <w:sz w:val="28"/>
          <w:szCs w:val="28"/>
          <w:lang w:val="en-US" w:eastAsia="zh-CN"/>
        </w:rPr>
        <w:t>，</w:t>
      </w:r>
      <w:r>
        <w:rPr>
          <w:rFonts w:hint="default"/>
          <w:b w:val="0"/>
          <w:bCs w:val="0"/>
          <w:sz w:val="28"/>
          <w:szCs w:val="28"/>
          <w:lang w:val="en-US" w:eastAsia="zh-CN"/>
        </w:rPr>
        <w:t>采取创业计划书评审及公开答辩相结合的形式</w:t>
      </w:r>
      <w:r>
        <w:rPr>
          <w:rFonts w:hint="eastAsia"/>
          <w:b w:val="0"/>
          <w:bCs w:val="0"/>
          <w:sz w:val="28"/>
          <w:szCs w:val="28"/>
          <w:lang w:val="en-US" w:eastAsia="zh-CN"/>
        </w:rPr>
        <w:t>，</w:t>
      </w:r>
      <w:r>
        <w:rPr>
          <w:rFonts w:hint="default"/>
          <w:b w:val="0"/>
          <w:bCs w:val="0"/>
          <w:sz w:val="28"/>
          <w:szCs w:val="28"/>
          <w:lang w:val="en-US" w:eastAsia="zh-CN"/>
        </w:rPr>
        <w:t>分值各占50%。</w:t>
      </w:r>
    </w:p>
    <w:p>
      <w:pPr>
        <w:ind w:firstLine="562" w:firstLineChars="200"/>
        <w:jc w:val="both"/>
        <w:rPr>
          <w:rFonts w:hint="default"/>
          <w:b/>
          <w:bCs/>
          <w:sz w:val="28"/>
          <w:szCs w:val="28"/>
          <w:lang w:val="en-US" w:eastAsia="zh-CN"/>
        </w:rPr>
      </w:pPr>
      <w:r>
        <w:rPr>
          <w:rFonts w:hint="eastAsia"/>
          <w:b/>
          <w:bCs/>
          <w:sz w:val="28"/>
          <w:szCs w:val="28"/>
          <w:lang w:val="en-US" w:eastAsia="zh-CN"/>
        </w:rPr>
        <w:t>八、</w:t>
      </w:r>
      <w:r>
        <w:rPr>
          <w:rFonts w:hint="default"/>
          <w:b/>
          <w:bCs/>
          <w:sz w:val="28"/>
          <w:szCs w:val="28"/>
          <w:lang w:val="en-US" w:eastAsia="zh-CN"/>
        </w:rPr>
        <w:t>奖项设置</w:t>
      </w:r>
    </w:p>
    <w:p>
      <w:pPr>
        <w:ind w:firstLine="560" w:firstLineChars="200"/>
        <w:jc w:val="both"/>
        <w:rPr>
          <w:rFonts w:hint="default"/>
          <w:b/>
          <w:bCs/>
          <w:sz w:val="28"/>
          <w:szCs w:val="28"/>
          <w:lang w:val="en-US" w:eastAsia="zh-CN"/>
        </w:rPr>
      </w:pPr>
      <w:r>
        <w:rPr>
          <w:rFonts w:hint="default"/>
          <w:b w:val="0"/>
          <w:bCs w:val="0"/>
          <w:sz w:val="28"/>
          <w:szCs w:val="28"/>
          <w:lang w:val="en-US" w:eastAsia="zh-CN"/>
        </w:rPr>
        <w:t>1.大赛设置优秀组织奖</w:t>
      </w:r>
      <w:r>
        <w:rPr>
          <w:rFonts w:hint="eastAsia"/>
          <w:b w:val="0"/>
          <w:bCs w:val="0"/>
          <w:sz w:val="28"/>
          <w:szCs w:val="28"/>
          <w:lang w:val="en-US" w:eastAsia="zh-CN"/>
        </w:rPr>
        <w:t>3</w:t>
      </w:r>
      <w:r>
        <w:rPr>
          <w:rFonts w:hint="default"/>
          <w:b w:val="0"/>
          <w:bCs w:val="0"/>
          <w:sz w:val="28"/>
          <w:szCs w:val="28"/>
          <w:lang w:val="en-US" w:eastAsia="zh-CN"/>
        </w:rPr>
        <w:t>个</w:t>
      </w:r>
      <w:r>
        <w:rPr>
          <w:rFonts w:hint="eastAsia"/>
          <w:b w:val="0"/>
          <w:bCs w:val="0"/>
          <w:sz w:val="28"/>
          <w:szCs w:val="28"/>
          <w:lang w:val="en-US" w:eastAsia="zh-CN"/>
        </w:rPr>
        <w:t>，</w:t>
      </w:r>
      <w:r>
        <w:rPr>
          <w:rFonts w:hint="default"/>
          <w:b w:val="0"/>
          <w:bCs w:val="0"/>
          <w:sz w:val="28"/>
          <w:szCs w:val="28"/>
          <w:lang w:val="en-US" w:eastAsia="zh-CN"/>
        </w:rPr>
        <w:t>表彰在赛中成绩</w:t>
      </w:r>
      <w:r>
        <w:rPr>
          <w:rFonts w:hint="eastAsia"/>
          <w:b w:val="0"/>
          <w:bCs w:val="0"/>
          <w:sz w:val="28"/>
          <w:szCs w:val="28"/>
          <w:lang w:val="en-US" w:eastAsia="zh-CN"/>
        </w:rPr>
        <w:t>突</w:t>
      </w:r>
      <w:r>
        <w:rPr>
          <w:rFonts w:hint="default"/>
          <w:b w:val="0"/>
          <w:bCs w:val="0"/>
          <w:sz w:val="28"/>
          <w:szCs w:val="28"/>
          <w:lang w:val="en-US" w:eastAsia="zh-CN"/>
        </w:rPr>
        <w:t>出的学院</w:t>
      </w:r>
      <w:r>
        <w:rPr>
          <w:rFonts w:hint="eastAsia"/>
          <w:b w:val="0"/>
          <w:bCs w:val="0"/>
          <w:sz w:val="28"/>
          <w:szCs w:val="28"/>
          <w:lang w:val="en-US" w:eastAsia="zh-CN"/>
        </w:rPr>
        <w:t>；</w:t>
      </w:r>
    </w:p>
    <w:p>
      <w:pPr>
        <w:ind w:firstLine="560" w:firstLineChars="200"/>
        <w:jc w:val="both"/>
        <w:rPr>
          <w:rFonts w:hint="default"/>
          <w:b w:val="0"/>
          <w:bCs w:val="0"/>
          <w:sz w:val="28"/>
          <w:szCs w:val="28"/>
          <w:lang w:val="en-US" w:eastAsia="zh-CN"/>
        </w:rPr>
      </w:pPr>
      <w:r>
        <w:rPr>
          <w:rFonts w:hint="default"/>
          <w:b w:val="0"/>
          <w:bCs w:val="0"/>
          <w:sz w:val="28"/>
          <w:szCs w:val="28"/>
          <w:lang w:val="en-US" w:eastAsia="zh-CN"/>
        </w:rPr>
        <w:t>2.大赛设置单项奖</w:t>
      </w:r>
      <w:r>
        <w:rPr>
          <w:rFonts w:hint="eastAsia"/>
          <w:b w:val="0"/>
          <w:bCs w:val="0"/>
          <w:sz w:val="28"/>
          <w:szCs w:val="28"/>
          <w:lang w:val="en-US" w:eastAsia="zh-CN"/>
        </w:rPr>
        <w:t>，</w:t>
      </w:r>
      <w:r>
        <w:rPr>
          <w:rFonts w:hint="default"/>
          <w:b w:val="0"/>
          <w:bCs w:val="0"/>
          <w:sz w:val="28"/>
          <w:szCs w:val="28"/>
          <w:lang w:val="en-US" w:eastAsia="zh-CN"/>
        </w:rPr>
        <w:t>表彰一、二、三等奖若干名</w:t>
      </w:r>
      <w:r>
        <w:rPr>
          <w:rFonts w:hint="eastAsia"/>
          <w:b w:val="0"/>
          <w:bCs w:val="0"/>
          <w:sz w:val="28"/>
          <w:szCs w:val="28"/>
          <w:lang w:val="en-US" w:eastAsia="zh-CN"/>
        </w:rPr>
        <w:t>，</w:t>
      </w:r>
      <w:r>
        <w:rPr>
          <w:rFonts w:hint="default"/>
          <w:b w:val="0"/>
          <w:bCs w:val="0"/>
          <w:sz w:val="28"/>
          <w:szCs w:val="28"/>
          <w:lang w:val="en-US" w:eastAsia="zh-CN"/>
        </w:rPr>
        <w:t>分别颁发证书及奖品</w:t>
      </w:r>
      <w:r>
        <w:rPr>
          <w:rFonts w:hint="eastAsia"/>
          <w:b w:val="0"/>
          <w:bCs w:val="0"/>
          <w:sz w:val="28"/>
          <w:szCs w:val="28"/>
          <w:lang w:val="en-US" w:eastAsia="zh-CN"/>
        </w:rPr>
        <w:t>，</w:t>
      </w:r>
      <w:r>
        <w:rPr>
          <w:rFonts w:hint="default"/>
          <w:b w:val="0"/>
          <w:bCs w:val="0"/>
          <w:sz w:val="28"/>
          <w:szCs w:val="28"/>
          <w:lang w:val="en-US" w:eastAsia="zh-CN"/>
        </w:rPr>
        <w:t>大赛将评出优秀指导教师若干名进行表彰</w:t>
      </w:r>
      <w:r>
        <w:rPr>
          <w:rFonts w:hint="eastAsia"/>
          <w:b w:val="0"/>
          <w:bCs w:val="0"/>
          <w:sz w:val="28"/>
          <w:szCs w:val="28"/>
          <w:lang w:val="en-US" w:eastAsia="zh-CN"/>
        </w:rPr>
        <w:t>。</w:t>
      </w:r>
      <w:r>
        <w:rPr>
          <w:rFonts w:hint="default"/>
          <w:b w:val="0"/>
          <w:bCs w:val="0"/>
          <w:sz w:val="28"/>
          <w:szCs w:val="28"/>
          <w:lang w:val="en-US" w:eastAsia="zh-CN"/>
        </w:rPr>
        <w:t>其中前若干名的项目将参加学校总决赛。</w:t>
      </w:r>
    </w:p>
    <w:p>
      <w:pPr>
        <w:ind w:firstLine="562" w:firstLineChars="200"/>
        <w:jc w:val="both"/>
        <w:rPr>
          <w:rFonts w:hint="default"/>
          <w:b/>
          <w:bCs/>
          <w:sz w:val="28"/>
          <w:szCs w:val="28"/>
          <w:lang w:val="en-US" w:eastAsia="zh-CN"/>
        </w:rPr>
      </w:pPr>
      <w:r>
        <w:rPr>
          <w:rFonts w:hint="eastAsia"/>
          <w:b/>
          <w:bCs/>
          <w:sz w:val="28"/>
          <w:szCs w:val="28"/>
          <w:lang w:val="en-US" w:eastAsia="zh-CN"/>
        </w:rPr>
        <w:t>九、</w:t>
      </w:r>
      <w:r>
        <w:rPr>
          <w:rFonts w:hint="default"/>
          <w:b/>
          <w:bCs/>
          <w:sz w:val="28"/>
          <w:szCs w:val="28"/>
          <w:lang w:val="en-US" w:eastAsia="zh-CN"/>
        </w:rPr>
        <w:t>竞赛服务联系方式</w:t>
      </w:r>
    </w:p>
    <w:p>
      <w:pPr>
        <w:ind w:firstLine="560" w:firstLineChars="200"/>
        <w:jc w:val="both"/>
        <w:rPr>
          <w:rFonts w:hint="default"/>
          <w:b w:val="0"/>
          <w:bCs w:val="0"/>
          <w:sz w:val="28"/>
          <w:szCs w:val="28"/>
          <w:lang w:val="en-US" w:eastAsia="zh-CN"/>
        </w:rPr>
      </w:pPr>
      <w:r>
        <w:rPr>
          <w:rFonts w:hint="default"/>
          <w:b w:val="0"/>
          <w:bCs w:val="0"/>
          <w:sz w:val="28"/>
          <w:szCs w:val="28"/>
          <w:lang w:val="en-US" w:eastAsia="zh-CN"/>
        </w:rPr>
        <w:t>联系人</w:t>
      </w:r>
      <w:r>
        <w:rPr>
          <w:rFonts w:hint="eastAsia"/>
          <w:b w:val="0"/>
          <w:bCs w:val="0"/>
          <w:sz w:val="28"/>
          <w:szCs w:val="28"/>
          <w:lang w:val="en-US" w:eastAsia="zh-CN"/>
        </w:rPr>
        <w:t>：刘敏0370-3189914</w:t>
      </w:r>
    </w:p>
    <w:p>
      <w:pPr>
        <w:ind w:firstLine="560" w:firstLineChars="200"/>
        <w:jc w:val="both"/>
        <w:rPr>
          <w:rFonts w:hint="default"/>
          <w:b w:val="0"/>
          <w:bCs w:val="0"/>
          <w:sz w:val="28"/>
          <w:szCs w:val="28"/>
          <w:lang w:val="en-US" w:eastAsia="zh-CN"/>
        </w:rPr>
      </w:pPr>
      <w:r>
        <w:rPr>
          <w:rFonts w:hint="default"/>
          <w:b w:val="0"/>
          <w:bCs w:val="0"/>
          <w:sz w:val="28"/>
          <w:szCs w:val="28"/>
          <w:lang w:val="en-US" w:eastAsia="zh-CN"/>
        </w:rPr>
        <w:t>电子邮箱:</w:t>
      </w:r>
      <w:r>
        <w:rPr>
          <w:rFonts w:hint="eastAsia"/>
          <w:b w:val="0"/>
          <w:bCs w:val="0"/>
          <w:sz w:val="28"/>
          <w:szCs w:val="28"/>
          <w:lang w:val="en-US" w:eastAsia="zh-CN"/>
        </w:rPr>
        <w:t>1580311201@qq.com</w:t>
      </w:r>
    </w:p>
    <w:p>
      <w:pPr>
        <w:ind w:firstLine="560" w:firstLineChars="200"/>
        <w:jc w:val="both"/>
        <w:rPr>
          <w:rFonts w:hint="default"/>
          <w:b w:val="0"/>
          <w:bCs w:val="0"/>
          <w:sz w:val="28"/>
          <w:szCs w:val="28"/>
          <w:lang w:val="en-US" w:eastAsia="zh-CN"/>
        </w:rPr>
      </w:pPr>
      <w:r>
        <w:rPr>
          <w:rFonts w:hint="default"/>
          <w:b w:val="0"/>
          <w:bCs w:val="0"/>
          <w:sz w:val="28"/>
          <w:szCs w:val="28"/>
          <w:lang w:val="en-US" w:eastAsia="zh-CN"/>
        </w:rPr>
        <w:t>详细信息见全国三创赛官网(www.3chuang.net)</w:t>
      </w:r>
    </w:p>
    <w:p>
      <w:pPr>
        <w:ind w:firstLine="560" w:firstLineChars="200"/>
        <w:jc w:val="both"/>
        <w:rPr>
          <w:rFonts w:hint="default"/>
          <w:b w:val="0"/>
          <w:bCs w:val="0"/>
          <w:sz w:val="28"/>
          <w:szCs w:val="28"/>
          <w:lang w:val="en-US" w:eastAsia="zh-CN"/>
        </w:rPr>
      </w:pPr>
    </w:p>
    <w:p>
      <w:pPr>
        <w:ind w:firstLine="560" w:firstLineChars="200"/>
        <w:jc w:val="both"/>
        <w:rPr>
          <w:rFonts w:hint="default"/>
          <w:b w:val="0"/>
          <w:bCs w:val="0"/>
          <w:sz w:val="28"/>
          <w:szCs w:val="28"/>
          <w:lang w:val="en-US" w:eastAsia="zh-CN"/>
        </w:rPr>
      </w:pPr>
    </w:p>
    <w:p>
      <w:pPr>
        <w:ind w:firstLine="562" w:firstLineChars="200"/>
        <w:jc w:val="left"/>
        <w:rPr>
          <w:rFonts w:hint="eastAsia"/>
          <w:b/>
          <w:bCs/>
          <w:sz w:val="28"/>
          <w:szCs w:val="28"/>
          <w:lang w:val="en-US" w:eastAsia="zh-CN"/>
        </w:rPr>
      </w:pPr>
      <w:r>
        <w:rPr>
          <w:rFonts w:hint="default"/>
          <w:b/>
          <w:bCs/>
          <w:sz w:val="28"/>
          <w:szCs w:val="28"/>
          <w:lang w:val="en-US" w:eastAsia="zh-CN"/>
        </w:rPr>
        <w:t>附件</w:t>
      </w:r>
      <w:r>
        <w:rPr>
          <w:rFonts w:hint="eastAsia"/>
          <w:b/>
          <w:bCs/>
          <w:sz w:val="28"/>
          <w:szCs w:val="28"/>
          <w:lang w:val="en-US" w:eastAsia="zh-CN"/>
        </w:rPr>
        <w:t>:</w:t>
      </w:r>
    </w:p>
    <w:p>
      <w:pPr>
        <w:ind w:firstLine="560" w:firstLineChars="200"/>
        <w:jc w:val="left"/>
        <w:rPr>
          <w:rFonts w:hint="default"/>
          <w:b w:val="0"/>
          <w:bCs w:val="0"/>
          <w:sz w:val="28"/>
          <w:szCs w:val="28"/>
          <w:lang w:val="en-US" w:eastAsia="zh-CN"/>
        </w:rPr>
      </w:pPr>
      <w:r>
        <w:rPr>
          <w:rFonts w:hint="default"/>
          <w:b w:val="0"/>
          <w:bCs w:val="0"/>
          <w:sz w:val="28"/>
          <w:szCs w:val="28"/>
          <w:lang w:val="en-US" w:eastAsia="zh-CN"/>
        </w:rPr>
        <w:t>1.《第十</w:t>
      </w:r>
      <w:r>
        <w:rPr>
          <w:rFonts w:hint="eastAsia"/>
          <w:b w:val="0"/>
          <w:bCs w:val="0"/>
          <w:sz w:val="28"/>
          <w:szCs w:val="28"/>
          <w:lang w:val="en-US" w:eastAsia="zh-CN"/>
        </w:rPr>
        <w:t>三</w:t>
      </w:r>
      <w:r>
        <w:rPr>
          <w:rFonts w:hint="default"/>
          <w:b w:val="0"/>
          <w:bCs w:val="0"/>
          <w:sz w:val="28"/>
          <w:szCs w:val="28"/>
          <w:lang w:val="en-US" w:eastAsia="zh-CN"/>
        </w:rPr>
        <w:t>届全国大学生电子商务</w:t>
      </w:r>
      <w:r>
        <w:rPr>
          <w:rFonts w:hint="eastAsia"/>
          <w:b w:val="0"/>
          <w:bCs w:val="0"/>
          <w:sz w:val="28"/>
          <w:szCs w:val="28"/>
          <w:lang w:val="en-US" w:eastAsia="zh-CN"/>
        </w:rPr>
        <w:t>“</w:t>
      </w:r>
      <w:r>
        <w:rPr>
          <w:rFonts w:hint="default"/>
          <w:b w:val="0"/>
          <w:bCs w:val="0"/>
          <w:sz w:val="28"/>
          <w:szCs w:val="28"/>
          <w:lang w:val="en-US" w:eastAsia="zh-CN"/>
        </w:rPr>
        <w:t>三创赛</w:t>
      </w:r>
      <w:r>
        <w:rPr>
          <w:rFonts w:hint="eastAsia"/>
          <w:b w:val="0"/>
          <w:bCs w:val="0"/>
          <w:sz w:val="28"/>
          <w:szCs w:val="28"/>
          <w:lang w:val="en-US" w:eastAsia="zh-CN"/>
        </w:rPr>
        <w:t>”</w:t>
      </w:r>
      <w:r>
        <w:rPr>
          <w:rFonts w:hint="default"/>
          <w:b w:val="0"/>
          <w:bCs w:val="0"/>
          <w:sz w:val="28"/>
          <w:szCs w:val="28"/>
          <w:lang w:val="en-US" w:eastAsia="zh-CN"/>
        </w:rPr>
        <w:t>校内选拔赛推荐项目汇总表》</w:t>
      </w:r>
    </w:p>
    <w:p>
      <w:pPr>
        <w:ind w:firstLine="560" w:firstLineChars="200"/>
        <w:jc w:val="both"/>
        <w:rPr>
          <w:rFonts w:hint="eastAsia"/>
          <w:b w:val="0"/>
          <w:bCs w:val="0"/>
          <w:sz w:val="28"/>
          <w:szCs w:val="28"/>
          <w:lang w:val="en-US" w:eastAsia="zh-CN"/>
        </w:rPr>
      </w:pPr>
      <w:r>
        <w:rPr>
          <w:rFonts w:hint="default"/>
          <w:b w:val="0"/>
          <w:bCs w:val="0"/>
          <w:sz w:val="28"/>
          <w:szCs w:val="28"/>
          <w:lang w:val="en-US" w:eastAsia="zh-CN"/>
        </w:rPr>
        <w:t>2.《第十</w:t>
      </w:r>
      <w:r>
        <w:rPr>
          <w:rFonts w:hint="eastAsia"/>
          <w:b w:val="0"/>
          <w:bCs w:val="0"/>
          <w:sz w:val="28"/>
          <w:szCs w:val="28"/>
          <w:lang w:val="en-US" w:eastAsia="zh-CN"/>
        </w:rPr>
        <w:t>三</w:t>
      </w:r>
      <w:r>
        <w:rPr>
          <w:rFonts w:hint="default"/>
          <w:b w:val="0"/>
          <w:bCs w:val="0"/>
          <w:sz w:val="28"/>
          <w:szCs w:val="28"/>
          <w:lang w:val="en-US" w:eastAsia="zh-CN"/>
        </w:rPr>
        <w:t>届三创赛竞赛评分细则</w:t>
      </w:r>
      <w:r>
        <w:rPr>
          <w:rFonts w:hint="eastAsia"/>
          <w:b w:val="0"/>
          <w:bCs w:val="0"/>
          <w:sz w:val="28"/>
          <w:szCs w:val="28"/>
          <w:lang w:val="en-US" w:eastAsia="zh-CN"/>
        </w:rPr>
        <w:t>》</w:t>
      </w:r>
    </w:p>
    <w:p>
      <w:pPr>
        <w:ind w:firstLine="560" w:firstLineChars="200"/>
        <w:jc w:val="both"/>
        <w:rPr>
          <w:rFonts w:hint="default"/>
          <w:b w:val="0"/>
          <w:bCs w:val="0"/>
          <w:sz w:val="28"/>
          <w:szCs w:val="28"/>
          <w:lang w:val="en-US" w:eastAsia="zh-CN"/>
        </w:rPr>
      </w:pPr>
      <w:r>
        <w:rPr>
          <w:rFonts w:hint="eastAsia"/>
          <w:b w:val="0"/>
          <w:bCs w:val="0"/>
          <w:sz w:val="28"/>
          <w:szCs w:val="28"/>
          <w:lang w:val="en-US" w:eastAsia="zh-CN"/>
        </w:rPr>
        <w:t>3.</w:t>
      </w:r>
      <w:r>
        <w:rPr>
          <w:rFonts w:hint="default"/>
          <w:b w:val="0"/>
          <w:bCs w:val="0"/>
          <w:sz w:val="28"/>
          <w:szCs w:val="28"/>
          <w:lang w:val="en-US" w:eastAsia="zh-CN"/>
        </w:rPr>
        <w:t>《第十</w:t>
      </w:r>
      <w:r>
        <w:rPr>
          <w:rFonts w:hint="eastAsia"/>
          <w:b w:val="0"/>
          <w:bCs w:val="0"/>
          <w:sz w:val="28"/>
          <w:szCs w:val="28"/>
          <w:lang w:val="en-US" w:eastAsia="zh-CN"/>
        </w:rPr>
        <w:t>三</w:t>
      </w:r>
      <w:r>
        <w:rPr>
          <w:rFonts w:hint="default"/>
          <w:b w:val="0"/>
          <w:bCs w:val="0"/>
          <w:sz w:val="28"/>
          <w:szCs w:val="28"/>
          <w:lang w:val="en-US" w:eastAsia="zh-CN"/>
        </w:rPr>
        <w:t>届全国大学生电子商务</w:t>
      </w:r>
      <w:r>
        <w:rPr>
          <w:rFonts w:hint="eastAsia"/>
          <w:b w:val="0"/>
          <w:bCs w:val="0"/>
          <w:sz w:val="28"/>
          <w:szCs w:val="28"/>
          <w:lang w:val="en-US" w:eastAsia="zh-CN"/>
        </w:rPr>
        <w:t>“</w:t>
      </w:r>
      <w:r>
        <w:rPr>
          <w:rFonts w:hint="default"/>
          <w:b w:val="0"/>
          <w:bCs w:val="0"/>
          <w:sz w:val="28"/>
          <w:szCs w:val="28"/>
          <w:lang w:val="en-US" w:eastAsia="zh-CN"/>
        </w:rPr>
        <w:t>三创赛</w:t>
      </w:r>
      <w:r>
        <w:rPr>
          <w:rFonts w:hint="eastAsia"/>
          <w:b w:val="0"/>
          <w:bCs w:val="0"/>
          <w:sz w:val="28"/>
          <w:szCs w:val="28"/>
          <w:lang w:val="en-US" w:eastAsia="zh-CN"/>
        </w:rPr>
        <w:t>”各学院报名分配一览表》</w:t>
      </w:r>
      <w:bookmarkStart w:id="0" w:name="_GoBack"/>
      <w:bookmarkEnd w:id="0"/>
    </w:p>
    <w:p>
      <w:pPr>
        <w:jc w:val="both"/>
        <w:rPr>
          <w:rFonts w:hint="default"/>
          <w:b/>
          <w:bCs/>
          <w:sz w:val="24"/>
          <w:szCs w:val="24"/>
          <w:lang w:val="en-US" w:eastAsia="zh-CN"/>
        </w:rPr>
      </w:pPr>
    </w:p>
    <w:p>
      <w:pPr>
        <w:jc w:val="both"/>
        <w:rPr>
          <w:rFonts w:hint="default"/>
          <w:b/>
          <w:bCs/>
          <w:sz w:val="24"/>
          <w:szCs w:val="24"/>
          <w:lang w:val="en-US" w:eastAsia="zh-CN"/>
        </w:rPr>
      </w:pPr>
    </w:p>
    <w:p>
      <w:pPr>
        <w:jc w:val="both"/>
        <w:rPr>
          <w:rFonts w:hint="default"/>
          <w:b/>
          <w:bCs/>
          <w:sz w:val="24"/>
          <w:szCs w:val="24"/>
          <w:lang w:val="en-US" w:eastAsia="zh-CN"/>
        </w:rPr>
      </w:pPr>
    </w:p>
    <w:p>
      <w:pPr>
        <w:jc w:val="both"/>
        <w:rPr>
          <w:rFonts w:hint="default"/>
          <w:b/>
          <w:bCs/>
          <w:sz w:val="24"/>
          <w:szCs w:val="24"/>
          <w:lang w:val="en-US" w:eastAsia="zh-CN"/>
        </w:rPr>
      </w:pPr>
    </w:p>
    <w:p>
      <w:pPr>
        <w:jc w:val="both"/>
        <w:rPr>
          <w:rFonts w:hint="default"/>
          <w:b/>
          <w:bCs/>
          <w:sz w:val="24"/>
          <w:szCs w:val="24"/>
          <w:lang w:val="en-US" w:eastAsia="zh-CN"/>
        </w:rPr>
      </w:pPr>
    </w:p>
    <w:p>
      <w:pPr>
        <w:jc w:val="both"/>
        <w:rPr>
          <w:rFonts w:hint="default"/>
          <w:b/>
          <w:bCs/>
          <w:sz w:val="24"/>
          <w:szCs w:val="24"/>
          <w:lang w:val="en-US" w:eastAsia="zh-CN"/>
        </w:rPr>
      </w:pPr>
    </w:p>
    <w:p>
      <w:pPr>
        <w:jc w:val="both"/>
        <w:rPr>
          <w:rFonts w:hint="default"/>
          <w:b/>
          <w:bCs/>
          <w:sz w:val="24"/>
          <w:szCs w:val="24"/>
          <w:lang w:val="en-US" w:eastAsia="zh-CN"/>
        </w:rPr>
      </w:pPr>
    </w:p>
    <w:p>
      <w:pPr>
        <w:jc w:val="right"/>
        <w:rPr>
          <w:rFonts w:hint="eastAsia"/>
          <w:b w:val="0"/>
          <w:bCs w:val="0"/>
          <w:sz w:val="28"/>
          <w:szCs w:val="28"/>
          <w:lang w:val="en-US" w:eastAsia="zh-CN"/>
        </w:rPr>
      </w:pPr>
    </w:p>
    <w:p>
      <w:pPr>
        <w:jc w:val="right"/>
        <w:rPr>
          <w:rFonts w:hint="eastAsia"/>
          <w:b w:val="0"/>
          <w:bCs w:val="0"/>
          <w:sz w:val="28"/>
          <w:szCs w:val="28"/>
          <w:lang w:val="en-US" w:eastAsia="zh-CN"/>
        </w:rPr>
      </w:pPr>
      <w:r>
        <w:rPr>
          <w:rFonts w:hint="eastAsia"/>
          <w:b w:val="0"/>
          <w:bCs w:val="0"/>
          <w:sz w:val="28"/>
          <w:szCs w:val="28"/>
          <w:lang w:val="en-US" w:eastAsia="zh-CN"/>
        </w:rPr>
        <w:t>2022年10月2日</w:t>
      </w:r>
    </w:p>
    <w:p>
      <w:pPr>
        <w:jc w:val="right"/>
        <w:rPr>
          <w:rFonts w:hint="eastAsia"/>
          <w:b w:val="0"/>
          <w:bCs w:val="0"/>
          <w:sz w:val="28"/>
          <w:szCs w:val="28"/>
          <w:lang w:val="en-US" w:eastAsia="zh-CN"/>
        </w:rPr>
      </w:pPr>
    </w:p>
    <w:p>
      <w:pPr>
        <w:jc w:val="right"/>
        <w:rPr>
          <w:rFonts w:hint="eastAsia"/>
          <w:b w:val="0"/>
          <w:bCs w:val="0"/>
          <w:sz w:val="28"/>
          <w:szCs w:val="28"/>
          <w:lang w:val="en-US" w:eastAsia="zh-CN"/>
        </w:rPr>
      </w:pPr>
    </w:p>
    <w:p>
      <w:pPr>
        <w:jc w:val="right"/>
        <w:rPr>
          <w:rFonts w:hint="eastAsia"/>
          <w:b w:val="0"/>
          <w:bCs w:val="0"/>
          <w:sz w:val="28"/>
          <w:szCs w:val="28"/>
          <w:lang w:val="en-US" w:eastAsia="zh-CN"/>
        </w:rPr>
      </w:pPr>
    </w:p>
    <w:p>
      <w:pPr>
        <w:jc w:val="right"/>
        <w:rPr>
          <w:rFonts w:hint="eastAsia"/>
          <w:b w:val="0"/>
          <w:bCs w:val="0"/>
          <w:sz w:val="28"/>
          <w:szCs w:val="28"/>
          <w:lang w:val="en-US" w:eastAsia="zh-CN"/>
        </w:rPr>
      </w:pPr>
    </w:p>
    <w:p>
      <w:pPr>
        <w:jc w:val="right"/>
        <w:rPr>
          <w:rFonts w:hint="eastAsia"/>
          <w:b w:val="0"/>
          <w:bCs w:val="0"/>
          <w:sz w:val="28"/>
          <w:szCs w:val="28"/>
          <w:lang w:val="en-US" w:eastAsia="zh-CN"/>
        </w:rPr>
      </w:pPr>
    </w:p>
    <w:p>
      <w:pPr>
        <w:jc w:val="right"/>
        <w:rPr>
          <w:rFonts w:hint="eastAsia"/>
          <w:b w:val="0"/>
          <w:bCs w:val="0"/>
          <w:sz w:val="28"/>
          <w:szCs w:val="28"/>
          <w:lang w:val="en-US" w:eastAsia="zh-CN"/>
        </w:rPr>
      </w:pPr>
    </w:p>
    <w:p>
      <w:pPr>
        <w:jc w:val="both"/>
        <w:rPr>
          <w:rFonts w:hint="eastAsia"/>
          <w:b/>
          <w:bCs/>
          <w:sz w:val="28"/>
          <w:szCs w:val="28"/>
          <w:lang w:val="en-US" w:eastAsia="zh-CN"/>
        </w:rPr>
        <w:sectPr>
          <w:pgSz w:w="11906" w:h="16838"/>
          <w:pgMar w:top="1440" w:right="1800" w:bottom="1440" w:left="1800" w:header="851" w:footer="992" w:gutter="0"/>
          <w:cols w:space="425" w:num="1"/>
          <w:docGrid w:type="lines" w:linePitch="312" w:charSpace="0"/>
        </w:sectPr>
      </w:pPr>
    </w:p>
    <w:p>
      <w:pPr>
        <w:jc w:val="both"/>
        <w:rPr>
          <w:rFonts w:hint="eastAsia"/>
          <w:b/>
          <w:bCs/>
          <w:sz w:val="28"/>
          <w:szCs w:val="28"/>
          <w:lang w:val="en-US" w:eastAsia="zh-CN"/>
        </w:rPr>
      </w:pPr>
    </w:p>
    <w:p>
      <w:pPr>
        <w:jc w:val="left"/>
        <w:rPr>
          <w:rFonts w:hint="eastAsia"/>
          <w:b/>
          <w:bCs/>
          <w:sz w:val="28"/>
          <w:szCs w:val="28"/>
          <w:lang w:val="en-US" w:eastAsia="zh-CN"/>
        </w:rPr>
      </w:pPr>
      <w:r>
        <w:rPr>
          <w:rFonts w:hint="eastAsia"/>
          <w:b/>
          <w:bCs/>
          <w:sz w:val="28"/>
          <w:szCs w:val="28"/>
          <w:lang w:val="en-US" w:eastAsia="zh-CN"/>
        </w:rPr>
        <w:t>附件1</w:t>
      </w:r>
    </w:p>
    <w:p>
      <w:pPr>
        <w:jc w:val="center"/>
        <w:rPr>
          <w:rFonts w:hint="default"/>
          <w:b/>
          <w:bCs/>
          <w:sz w:val="24"/>
          <w:szCs w:val="24"/>
          <w:lang w:val="en-US" w:eastAsia="zh-CN"/>
        </w:rPr>
      </w:pPr>
      <w:r>
        <w:rPr>
          <w:rFonts w:hint="default"/>
          <w:b/>
          <w:bCs/>
          <w:sz w:val="36"/>
          <w:szCs w:val="36"/>
          <w:lang w:val="en-US" w:eastAsia="zh-CN"/>
        </w:rPr>
        <w:t>第十</w:t>
      </w:r>
      <w:r>
        <w:rPr>
          <w:rFonts w:hint="eastAsia"/>
          <w:b/>
          <w:bCs/>
          <w:sz w:val="36"/>
          <w:szCs w:val="36"/>
          <w:lang w:val="en-US" w:eastAsia="zh-CN"/>
        </w:rPr>
        <w:t>三</w:t>
      </w:r>
      <w:r>
        <w:rPr>
          <w:rFonts w:hint="default"/>
          <w:b/>
          <w:bCs/>
          <w:sz w:val="36"/>
          <w:szCs w:val="36"/>
          <w:lang w:val="en-US" w:eastAsia="zh-CN"/>
        </w:rPr>
        <w:t>届全国大学生电子商务</w:t>
      </w:r>
      <w:r>
        <w:rPr>
          <w:rFonts w:hint="eastAsia"/>
          <w:b/>
          <w:bCs/>
          <w:sz w:val="36"/>
          <w:szCs w:val="36"/>
          <w:lang w:val="en-US" w:eastAsia="zh-CN"/>
        </w:rPr>
        <w:t>“</w:t>
      </w:r>
      <w:r>
        <w:rPr>
          <w:rFonts w:hint="default"/>
          <w:b/>
          <w:bCs/>
          <w:sz w:val="36"/>
          <w:szCs w:val="36"/>
          <w:lang w:val="en-US" w:eastAsia="zh-CN"/>
        </w:rPr>
        <w:t>三创赛</w:t>
      </w:r>
      <w:r>
        <w:rPr>
          <w:rFonts w:hint="eastAsia"/>
          <w:b/>
          <w:bCs/>
          <w:sz w:val="36"/>
          <w:szCs w:val="36"/>
          <w:lang w:val="en-US" w:eastAsia="zh-CN"/>
        </w:rPr>
        <w:t>”</w:t>
      </w:r>
      <w:r>
        <w:rPr>
          <w:rFonts w:hint="default"/>
          <w:b/>
          <w:bCs/>
          <w:sz w:val="36"/>
          <w:szCs w:val="36"/>
          <w:lang w:val="en-US" w:eastAsia="zh-CN"/>
        </w:rPr>
        <w:t>校内选拔赛推荐项目汇总表</w:t>
      </w:r>
    </w:p>
    <w:p>
      <w:pPr>
        <w:jc w:val="center"/>
        <w:rPr>
          <w:rFonts w:hint="default"/>
          <w:b/>
          <w:bCs/>
          <w:sz w:val="24"/>
          <w:szCs w:val="24"/>
          <w:lang w:val="en-US" w:eastAsia="zh-CN"/>
        </w:rPr>
      </w:pPr>
    </w:p>
    <w:p>
      <w:pPr>
        <w:jc w:val="both"/>
        <w:rPr>
          <w:rFonts w:hint="eastAsia"/>
          <w:b/>
          <w:bCs/>
          <w:sz w:val="24"/>
          <w:szCs w:val="24"/>
          <w:lang w:val="en-US" w:eastAsia="zh-CN"/>
        </w:rPr>
      </w:pPr>
      <w:r>
        <w:rPr>
          <w:rFonts w:hint="eastAsia"/>
          <w:b/>
          <w:bCs/>
          <w:sz w:val="24"/>
          <w:szCs w:val="24"/>
          <w:lang w:val="en-US" w:eastAsia="zh-CN"/>
        </w:rPr>
        <w:t>学院（盖章）：                                  负责人：                                   联系人：</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6"/>
        <w:gridCol w:w="1320"/>
        <w:gridCol w:w="2475"/>
        <w:gridCol w:w="2585"/>
        <w:gridCol w:w="1772"/>
        <w:gridCol w:w="1772"/>
        <w:gridCol w:w="1772"/>
        <w:gridCol w:w="9"/>
        <w:gridCol w:w="17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trPr>
        <w:tc>
          <w:tcPr>
            <w:tcW w:w="706" w:type="dxa"/>
            <w:vMerge w:val="restart"/>
            <w:vAlign w:val="center"/>
          </w:tcPr>
          <w:p>
            <w:pPr>
              <w:jc w:val="center"/>
              <w:rPr>
                <w:rFonts w:hint="default"/>
                <w:b/>
                <w:bCs/>
                <w:sz w:val="24"/>
                <w:szCs w:val="24"/>
                <w:vertAlign w:val="baseline"/>
                <w:lang w:val="en-US" w:eastAsia="zh-CN"/>
              </w:rPr>
            </w:pPr>
            <w:r>
              <w:rPr>
                <w:rFonts w:hint="eastAsia"/>
                <w:b/>
                <w:bCs/>
                <w:sz w:val="24"/>
                <w:szCs w:val="24"/>
                <w:vertAlign w:val="baseline"/>
                <w:lang w:val="en-US" w:eastAsia="zh-CN"/>
              </w:rPr>
              <w:t>序号</w:t>
            </w:r>
          </w:p>
        </w:tc>
        <w:tc>
          <w:tcPr>
            <w:tcW w:w="1320" w:type="dxa"/>
            <w:vMerge w:val="restart"/>
            <w:vAlign w:val="center"/>
          </w:tcPr>
          <w:p>
            <w:pPr>
              <w:jc w:val="center"/>
              <w:rPr>
                <w:rFonts w:hint="default"/>
                <w:b/>
                <w:bCs/>
                <w:sz w:val="24"/>
                <w:szCs w:val="24"/>
                <w:vertAlign w:val="baseline"/>
                <w:lang w:val="en-US" w:eastAsia="zh-CN"/>
              </w:rPr>
            </w:pPr>
            <w:r>
              <w:rPr>
                <w:rFonts w:hint="eastAsia"/>
                <w:b/>
                <w:bCs/>
                <w:sz w:val="24"/>
                <w:szCs w:val="24"/>
                <w:vertAlign w:val="baseline"/>
                <w:lang w:val="en-US" w:eastAsia="zh-CN"/>
              </w:rPr>
              <w:t>报名ID</w:t>
            </w:r>
          </w:p>
        </w:tc>
        <w:tc>
          <w:tcPr>
            <w:tcW w:w="2475" w:type="dxa"/>
            <w:vMerge w:val="restart"/>
            <w:vAlign w:val="center"/>
          </w:tcPr>
          <w:p>
            <w:pPr>
              <w:jc w:val="center"/>
              <w:rPr>
                <w:rFonts w:hint="default"/>
                <w:b/>
                <w:bCs/>
                <w:sz w:val="24"/>
                <w:szCs w:val="24"/>
                <w:vertAlign w:val="baseline"/>
                <w:lang w:val="en-US" w:eastAsia="zh-CN"/>
              </w:rPr>
            </w:pPr>
            <w:r>
              <w:rPr>
                <w:rFonts w:hint="eastAsia"/>
                <w:b/>
                <w:bCs/>
                <w:sz w:val="24"/>
                <w:szCs w:val="24"/>
                <w:vertAlign w:val="baseline"/>
                <w:lang w:val="en-US" w:eastAsia="zh-CN"/>
              </w:rPr>
              <w:t>团队名称</w:t>
            </w:r>
          </w:p>
        </w:tc>
        <w:tc>
          <w:tcPr>
            <w:tcW w:w="2585" w:type="dxa"/>
            <w:vMerge w:val="restart"/>
            <w:vAlign w:val="center"/>
          </w:tcPr>
          <w:p>
            <w:pPr>
              <w:jc w:val="center"/>
              <w:rPr>
                <w:rFonts w:hint="default"/>
                <w:b/>
                <w:bCs/>
                <w:sz w:val="24"/>
                <w:szCs w:val="24"/>
                <w:vertAlign w:val="baseline"/>
                <w:lang w:val="en-US" w:eastAsia="zh-CN"/>
              </w:rPr>
            </w:pPr>
            <w:r>
              <w:rPr>
                <w:rFonts w:hint="eastAsia"/>
                <w:b/>
                <w:bCs/>
                <w:sz w:val="24"/>
                <w:szCs w:val="24"/>
                <w:vertAlign w:val="baseline"/>
                <w:lang w:val="en-US" w:eastAsia="zh-CN"/>
              </w:rPr>
              <w:t>项目名称</w:t>
            </w:r>
          </w:p>
        </w:tc>
        <w:tc>
          <w:tcPr>
            <w:tcW w:w="7088" w:type="dxa"/>
            <w:gridSpan w:val="5"/>
            <w:vAlign w:val="center"/>
          </w:tcPr>
          <w:p>
            <w:pPr>
              <w:jc w:val="center"/>
              <w:rPr>
                <w:rFonts w:hint="default"/>
                <w:b/>
                <w:bCs/>
                <w:sz w:val="24"/>
                <w:szCs w:val="24"/>
                <w:vertAlign w:val="baseline"/>
                <w:lang w:val="en-US" w:eastAsia="zh-CN"/>
              </w:rPr>
            </w:pPr>
            <w:r>
              <w:rPr>
                <w:rFonts w:hint="eastAsia"/>
                <w:b/>
                <w:bCs/>
                <w:sz w:val="24"/>
                <w:szCs w:val="24"/>
                <w:vertAlign w:val="baseline"/>
                <w:lang w:val="en-US" w:eastAsia="zh-CN"/>
              </w:rPr>
              <w:t>团队信息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6" w:type="dxa"/>
            <w:vMerge w:val="continue"/>
            <w:vAlign w:val="center"/>
          </w:tcPr>
          <w:p>
            <w:pPr>
              <w:jc w:val="center"/>
              <w:rPr>
                <w:rFonts w:hint="default"/>
                <w:b/>
                <w:bCs/>
                <w:sz w:val="24"/>
                <w:szCs w:val="24"/>
                <w:vertAlign w:val="baseline"/>
                <w:lang w:val="en-US" w:eastAsia="zh-CN"/>
              </w:rPr>
            </w:pPr>
          </w:p>
        </w:tc>
        <w:tc>
          <w:tcPr>
            <w:tcW w:w="1320" w:type="dxa"/>
            <w:vMerge w:val="continue"/>
            <w:vAlign w:val="center"/>
          </w:tcPr>
          <w:p>
            <w:pPr>
              <w:jc w:val="center"/>
              <w:rPr>
                <w:rFonts w:hint="eastAsia"/>
                <w:b/>
                <w:bCs/>
                <w:sz w:val="24"/>
                <w:szCs w:val="24"/>
                <w:vertAlign w:val="baseline"/>
                <w:lang w:val="en-US" w:eastAsia="zh-CN"/>
              </w:rPr>
            </w:pPr>
          </w:p>
        </w:tc>
        <w:tc>
          <w:tcPr>
            <w:tcW w:w="2475" w:type="dxa"/>
            <w:vMerge w:val="continue"/>
            <w:vAlign w:val="center"/>
          </w:tcPr>
          <w:p>
            <w:pPr>
              <w:jc w:val="center"/>
              <w:rPr>
                <w:rFonts w:hint="eastAsia"/>
                <w:b/>
                <w:bCs/>
                <w:sz w:val="24"/>
                <w:szCs w:val="24"/>
                <w:vertAlign w:val="baseline"/>
                <w:lang w:val="en-US" w:eastAsia="zh-CN"/>
              </w:rPr>
            </w:pPr>
          </w:p>
        </w:tc>
        <w:tc>
          <w:tcPr>
            <w:tcW w:w="2585" w:type="dxa"/>
            <w:vMerge w:val="continue"/>
            <w:vAlign w:val="center"/>
          </w:tcPr>
          <w:p>
            <w:pPr>
              <w:jc w:val="center"/>
              <w:rPr>
                <w:rFonts w:hint="eastAsia"/>
                <w:b/>
                <w:bCs/>
                <w:sz w:val="24"/>
                <w:szCs w:val="24"/>
                <w:vertAlign w:val="baseline"/>
                <w:lang w:val="en-US" w:eastAsia="zh-CN"/>
              </w:rPr>
            </w:pPr>
          </w:p>
        </w:tc>
        <w:tc>
          <w:tcPr>
            <w:tcW w:w="1772" w:type="dxa"/>
            <w:vAlign w:val="center"/>
          </w:tcPr>
          <w:p>
            <w:pPr>
              <w:jc w:val="center"/>
              <w:rPr>
                <w:rFonts w:hint="default"/>
                <w:b/>
                <w:bCs/>
                <w:sz w:val="24"/>
                <w:szCs w:val="24"/>
                <w:vertAlign w:val="baseline"/>
                <w:lang w:val="en-US" w:eastAsia="zh-CN"/>
              </w:rPr>
            </w:pPr>
            <w:r>
              <w:rPr>
                <w:rFonts w:hint="eastAsia"/>
                <w:b/>
                <w:bCs/>
                <w:sz w:val="24"/>
                <w:szCs w:val="24"/>
                <w:vertAlign w:val="baseline"/>
                <w:lang w:val="en-US" w:eastAsia="zh-CN"/>
              </w:rPr>
              <w:t>队长</w:t>
            </w:r>
          </w:p>
        </w:tc>
        <w:tc>
          <w:tcPr>
            <w:tcW w:w="1772" w:type="dxa"/>
            <w:vAlign w:val="center"/>
          </w:tcPr>
          <w:p>
            <w:pPr>
              <w:jc w:val="center"/>
              <w:rPr>
                <w:rFonts w:hint="default"/>
                <w:b/>
                <w:bCs/>
                <w:sz w:val="24"/>
                <w:szCs w:val="24"/>
                <w:vertAlign w:val="baseline"/>
                <w:lang w:val="en-US" w:eastAsia="zh-CN"/>
              </w:rPr>
            </w:pPr>
            <w:r>
              <w:rPr>
                <w:rFonts w:hint="eastAsia"/>
                <w:b/>
                <w:bCs/>
                <w:sz w:val="24"/>
                <w:szCs w:val="24"/>
                <w:vertAlign w:val="baseline"/>
                <w:lang w:val="en-US" w:eastAsia="zh-CN"/>
              </w:rPr>
              <w:t>信息</w:t>
            </w:r>
          </w:p>
        </w:tc>
        <w:tc>
          <w:tcPr>
            <w:tcW w:w="1781" w:type="dxa"/>
            <w:gridSpan w:val="2"/>
            <w:vAlign w:val="center"/>
          </w:tcPr>
          <w:p>
            <w:pPr>
              <w:jc w:val="center"/>
              <w:rPr>
                <w:rFonts w:hint="default"/>
                <w:b/>
                <w:bCs/>
                <w:sz w:val="24"/>
                <w:szCs w:val="24"/>
                <w:vertAlign w:val="baseline"/>
                <w:lang w:val="en-US" w:eastAsia="zh-CN"/>
              </w:rPr>
            </w:pPr>
            <w:r>
              <w:rPr>
                <w:rFonts w:hint="eastAsia"/>
                <w:b/>
                <w:bCs/>
                <w:sz w:val="24"/>
                <w:szCs w:val="24"/>
                <w:vertAlign w:val="baseline"/>
                <w:lang w:val="en-US" w:eastAsia="zh-CN"/>
              </w:rPr>
              <w:t>团队成员</w:t>
            </w:r>
          </w:p>
        </w:tc>
        <w:tc>
          <w:tcPr>
            <w:tcW w:w="1763" w:type="dxa"/>
            <w:vAlign w:val="center"/>
          </w:tcPr>
          <w:p>
            <w:pPr>
              <w:jc w:val="center"/>
              <w:rPr>
                <w:rFonts w:hint="default"/>
                <w:b/>
                <w:bCs/>
                <w:sz w:val="24"/>
                <w:szCs w:val="24"/>
                <w:vertAlign w:val="baseline"/>
                <w:lang w:val="en-US" w:eastAsia="zh-CN"/>
              </w:rPr>
            </w:pPr>
            <w:r>
              <w:rPr>
                <w:rFonts w:hint="eastAsia"/>
                <w:b/>
                <w:bCs/>
                <w:sz w:val="24"/>
                <w:szCs w:val="24"/>
                <w:vertAlign w:val="baseline"/>
                <w:lang w:val="en-US" w:eastAsia="zh-CN"/>
              </w:rPr>
              <w:t>指导老师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Pr>
          <w:p>
            <w:pPr>
              <w:jc w:val="left"/>
              <w:rPr>
                <w:rFonts w:hint="default"/>
                <w:b w:val="0"/>
                <w:bCs w:val="0"/>
                <w:sz w:val="28"/>
                <w:szCs w:val="28"/>
                <w:vertAlign w:val="baseline"/>
                <w:lang w:val="en-US" w:eastAsia="zh-CN"/>
              </w:rPr>
            </w:pPr>
          </w:p>
        </w:tc>
        <w:tc>
          <w:tcPr>
            <w:tcW w:w="1320" w:type="dxa"/>
          </w:tcPr>
          <w:p>
            <w:pPr>
              <w:jc w:val="left"/>
              <w:rPr>
                <w:rFonts w:hint="default"/>
                <w:b w:val="0"/>
                <w:bCs w:val="0"/>
                <w:sz w:val="28"/>
                <w:szCs w:val="28"/>
                <w:vertAlign w:val="baseline"/>
                <w:lang w:val="en-US" w:eastAsia="zh-CN"/>
              </w:rPr>
            </w:pPr>
          </w:p>
        </w:tc>
        <w:tc>
          <w:tcPr>
            <w:tcW w:w="2475" w:type="dxa"/>
          </w:tcPr>
          <w:p>
            <w:pPr>
              <w:jc w:val="left"/>
              <w:rPr>
                <w:rFonts w:hint="default"/>
                <w:b w:val="0"/>
                <w:bCs w:val="0"/>
                <w:sz w:val="28"/>
                <w:szCs w:val="28"/>
                <w:vertAlign w:val="baseline"/>
                <w:lang w:val="en-US" w:eastAsia="zh-CN"/>
              </w:rPr>
            </w:pPr>
          </w:p>
        </w:tc>
        <w:tc>
          <w:tcPr>
            <w:tcW w:w="2585" w:type="dxa"/>
          </w:tcPr>
          <w:p>
            <w:pPr>
              <w:jc w:val="left"/>
              <w:rPr>
                <w:rFonts w:hint="default"/>
                <w:b w:val="0"/>
                <w:bCs w:val="0"/>
                <w:sz w:val="28"/>
                <w:szCs w:val="28"/>
                <w:vertAlign w:val="baseline"/>
                <w:lang w:val="en-US" w:eastAsia="zh-CN"/>
              </w:rPr>
            </w:pPr>
          </w:p>
        </w:tc>
        <w:tc>
          <w:tcPr>
            <w:tcW w:w="1772" w:type="dxa"/>
          </w:tcPr>
          <w:p>
            <w:pPr>
              <w:jc w:val="left"/>
              <w:rPr>
                <w:rFonts w:hint="default"/>
                <w:b w:val="0"/>
                <w:bCs w:val="0"/>
                <w:sz w:val="28"/>
                <w:szCs w:val="28"/>
                <w:vertAlign w:val="baseline"/>
                <w:lang w:val="en-US" w:eastAsia="zh-CN"/>
              </w:rPr>
            </w:pPr>
          </w:p>
        </w:tc>
        <w:tc>
          <w:tcPr>
            <w:tcW w:w="1772" w:type="dxa"/>
          </w:tcPr>
          <w:p>
            <w:pPr>
              <w:jc w:val="left"/>
              <w:rPr>
                <w:rFonts w:hint="default"/>
                <w:b w:val="0"/>
                <w:bCs w:val="0"/>
                <w:sz w:val="28"/>
                <w:szCs w:val="28"/>
                <w:vertAlign w:val="baseline"/>
                <w:lang w:val="en-US" w:eastAsia="zh-CN"/>
              </w:rPr>
            </w:pPr>
          </w:p>
        </w:tc>
        <w:tc>
          <w:tcPr>
            <w:tcW w:w="1772" w:type="dxa"/>
          </w:tcPr>
          <w:p>
            <w:pPr>
              <w:jc w:val="left"/>
              <w:rPr>
                <w:rFonts w:hint="default"/>
                <w:b w:val="0"/>
                <w:bCs w:val="0"/>
                <w:sz w:val="28"/>
                <w:szCs w:val="28"/>
                <w:vertAlign w:val="baseline"/>
                <w:lang w:val="en-US" w:eastAsia="zh-CN"/>
              </w:rPr>
            </w:pPr>
          </w:p>
        </w:tc>
        <w:tc>
          <w:tcPr>
            <w:tcW w:w="1772" w:type="dxa"/>
            <w:gridSpan w:val="2"/>
          </w:tcPr>
          <w:p>
            <w:pPr>
              <w:jc w:val="left"/>
              <w:rPr>
                <w:rFonts w:hint="default"/>
                <w:b w:val="0"/>
                <w:bCs w:val="0"/>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Pr>
          <w:p>
            <w:pPr>
              <w:jc w:val="left"/>
              <w:rPr>
                <w:rFonts w:hint="default"/>
                <w:b w:val="0"/>
                <w:bCs w:val="0"/>
                <w:sz w:val="28"/>
                <w:szCs w:val="28"/>
                <w:vertAlign w:val="baseline"/>
                <w:lang w:val="en-US" w:eastAsia="zh-CN"/>
              </w:rPr>
            </w:pPr>
          </w:p>
        </w:tc>
        <w:tc>
          <w:tcPr>
            <w:tcW w:w="1320" w:type="dxa"/>
          </w:tcPr>
          <w:p>
            <w:pPr>
              <w:jc w:val="left"/>
              <w:rPr>
                <w:rFonts w:hint="default"/>
                <w:b w:val="0"/>
                <w:bCs w:val="0"/>
                <w:sz w:val="28"/>
                <w:szCs w:val="28"/>
                <w:vertAlign w:val="baseline"/>
                <w:lang w:val="en-US" w:eastAsia="zh-CN"/>
              </w:rPr>
            </w:pPr>
          </w:p>
        </w:tc>
        <w:tc>
          <w:tcPr>
            <w:tcW w:w="2475" w:type="dxa"/>
          </w:tcPr>
          <w:p>
            <w:pPr>
              <w:jc w:val="left"/>
              <w:rPr>
                <w:rFonts w:hint="default"/>
                <w:b w:val="0"/>
                <w:bCs w:val="0"/>
                <w:sz w:val="28"/>
                <w:szCs w:val="28"/>
                <w:vertAlign w:val="baseline"/>
                <w:lang w:val="en-US" w:eastAsia="zh-CN"/>
              </w:rPr>
            </w:pPr>
          </w:p>
        </w:tc>
        <w:tc>
          <w:tcPr>
            <w:tcW w:w="2585" w:type="dxa"/>
          </w:tcPr>
          <w:p>
            <w:pPr>
              <w:jc w:val="left"/>
              <w:rPr>
                <w:rFonts w:hint="default"/>
                <w:b w:val="0"/>
                <w:bCs w:val="0"/>
                <w:sz w:val="28"/>
                <w:szCs w:val="28"/>
                <w:vertAlign w:val="baseline"/>
                <w:lang w:val="en-US" w:eastAsia="zh-CN"/>
              </w:rPr>
            </w:pPr>
          </w:p>
        </w:tc>
        <w:tc>
          <w:tcPr>
            <w:tcW w:w="1772" w:type="dxa"/>
          </w:tcPr>
          <w:p>
            <w:pPr>
              <w:jc w:val="left"/>
              <w:rPr>
                <w:rFonts w:hint="default"/>
                <w:b w:val="0"/>
                <w:bCs w:val="0"/>
                <w:sz w:val="28"/>
                <w:szCs w:val="28"/>
                <w:vertAlign w:val="baseline"/>
                <w:lang w:val="en-US" w:eastAsia="zh-CN"/>
              </w:rPr>
            </w:pPr>
          </w:p>
        </w:tc>
        <w:tc>
          <w:tcPr>
            <w:tcW w:w="1772" w:type="dxa"/>
          </w:tcPr>
          <w:p>
            <w:pPr>
              <w:jc w:val="left"/>
              <w:rPr>
                <w:rFonts w:hint="default"/>
                <w:b w:val="0"/>
                <w:bCs w:val="0"/>
                <w:sz w:val="28"/>
                <w:szCs w:val="28"/>
                <w:vertAlign w:val="baseline"/>
                <w:lang w:val="en-US" w:eastAsia="zh-CN"/>
              </w:rPr>
            </w:pPr>
          </w:p>
        </w:tc>
        <w:tc>
          <w:tcPr>
            <w:tcW w:w="1772" w:type="dxa"/>
          </w:tcPr>
          <w:p>
            <w:pPr>
              <w:jc w:val="left"/>
              <w:rPr>
                <w:rFonts w:hint="default"/>
                <w:b w:val="0"/>
                <w:bCs w:val="0"/>
                <w:sz w:val="28"/>
                <w:szCs w:val="28"/>
                <w:vertAlign w:val="baseline"/>
                <w:lang w:val="en-US" w:eastAsia="zh-CN"/>
              </w:rPr>
            </w:pPr>
          </w:p>
        </w:tc>
        <w:tc>
          <w:tcPr>
            <w:tcW w:w="1772" w:type="dxa"/>
            <w:gridSpan w:val="2"/>
          </w:tcPr>
          <w:p>
            <w:pPr>
              <w:jc w:val="left"/>
              <w:rPr>
                <w:rFonts w:hint="default"/>
                <w:b w:val="0"/>
                <w:bCs w:val="0"/>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Pr>
          <w:p>
            <w:pPr>
              <w:jc w:val="left"/>
              <w:rPr>
                <w:rFonts w:hint="default"/>
                <w:b w:val="0"/>
                <w:bCs w:val="0"/>
                <w:sz w:val="28"/>
                <w:szCs w:val="28"/>
                <w:vertAlign w:val="baseline"/>
                <w:lang w:val="en-US" w:eastAsia="zh-CN"/>
              </w:rPr>
            </w:pPr>
          </w:p>
        </w:tc>
        <w:tc>
          <w:tcPr>
            <w:tcW w:w="1320" w:type="dxa"/>
          </w:tcPr>
          <w:p>
            <w:pPr>
              <w:jc w:val="left"/>
              <w:rPr>
                <w:rFonts w:hint="default"/>
                <w:b w:val="0"/>
                <w:bCs w:val="0"/>
                <w:sz w:val="28"/>
                <w:szCs w:val="28"/>
                <w:vertAlign w:val="baseline"/>
                <w:lang w:val="en-US" w:eastAsia="zh-CN"/>
              </w:rPr>
            </w:pPr>
          </w:p>
        </w:tc>
        <w:tc>
          <w:tcPr>
            <w:tcW w:w="2475" w:type="dxa"/>
          </w:tcPr>
          <w:p>
            <w:pPr>
              <w:jc w:val="left"/>
              <w:rPr>
                <w:rFonts w:hint="default"/>
                <w:b w:val="0"/>
                <w:bCs w:val="0"/>
                <w:sz w:val="28"/>
                <w:szCs w:val="28"/>
                <w:vertAlign w:val="baseline"/>
                <w:lang w:val="en-US" w:eastAsia="zh-CN"/>
              </w:rPr>
            </w:pPr>
          </w:p>
        </w:tc>
        <w:tc>
          <w:tcPr>
            <w:tcW w:w="2585" w:type="dxa"/>
          </w:tcPr>
          <w:p>
            <w:pPr>
              <w:jc w:val="left"/>
              <w:rPr>
                <w:rFonts w:hint="default"/>
                <w:b w:val="0"/>
                <w:bCs w:val="0"/>
                <w:sz w:val="28"/>
                <w:szCs w:val="28"/>
                <w:vertAlign w:val="baseline"/>
                <w:lang w:val="en-US" w:eastAsia="zh-CN"/>
              </w:rPr>
            </w:pPr>
          </w:p>
        </w:tc>
        <w:tc>
          <w:tcPr>
            <w:tcW w:w="1772" w:type="dxa"/>
          </w:tcPr>
          <w:p>
            <w:pPr>
              <w:jc w:val="left"/>
              <w:rPr>
                <w:rFonts w:hint="default"/>
                <w:b w:val="0"/>
                <w:bCs w:val="0"/>
                <w:sz w:val="28"/>
                <w:szCs w:val="28"/>
                <w:vertAlign w:val="baseline"/>
                <w:lang w:val="en-US" w:eastAsia="zh-CN"/>
              </w:rPr>
            </w:pPr>
          </w:p>
        </w:tc>
        <w:tc>
          <w:tcPr>
            <w:tcW w:w="1772" w:type="dxa"/>
          </w:tcPr>
          <w:p>
            <w:pPr>
              <w:jc w:val="left"/>
              <w:rPr>
                <w:rFonts w:hint="default"/>
                <w:b w:val="0"/>
                <w:bCs w:val="0"/>
                <w:sz w:val="28"/>
                <w:szCs w:val="28"/>
                <w:vertAlign w:val="baseline"/>
                <w:lang w:val="en-US" w:eastAsia="zh-CN"/>
              </w:rPr>
            </w:pPr>
          </w:p>
        </w:tc>
        <w:tc>
          <w:tcPr>
            <w:tcW w:w="1772" w:type="dxa"/>
          </w:tcPr>
          <w:p>
            <w:pPr>
              <w:jc w:val="left"/>
              <w:rPr>
                <w:rFonts w:hint="default"/>
                <w:b w:val="0"/>
                <w:bCs w:val="0"/>
                <w:sz w:val="28"/>
                <w:szCs w:val="28"/>
                <w:vertAlign w:val="baseline"/>
                <w:lang w:val="en-US" w:eastAsia="zh-CN"/>
              </w:rPr>
            </w:pPr>
          </w:p>
        </w:tc>
        <w:tc>
          <w:tcPr>
            <w:tcW w:w="1772" w:type="dxa"/>
            <w:gridSpan w:val="2"/>
          </w:tcPr>
          <w:p>
            <w:pPr>
              <w:jc w:val="left"/>
              <w:rPr>
                <w:rFonts w:hint="default"/>
                <w:b w:val="0"/>
                <w:bCs w:val="0"/>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Pr>
          <w:p>
            <w:pPr>
              <w:jc w:val="left"/>
              <w:rPr>
                <w:rFonts w:hint="default"/>
                <w:b w:val="0"/>
                <w:bCs w:val="0"/>
                <w:sz w:val="28"/>
                <w:szCs w:val="28"/>
                <w:vertAlign w:val="baseline"/>
                <w:lang w:val="en-US" w:eastAsia="zh-CN"/>
              </w:rPr>
            </w:pPr>
          </w:p>
        </w:tc>
        <w:tc>
          <w:tcPr>
            <w:tcW w:w="1320" w:type="dxa"/>
          </w:tcPr>
          <w:p>
            <w:pPr>
              <w:jc w:val="left"/>
              <w:rPr>
                <w:rFonts w:hint="default"/>
                <w:b w:val="0"/>
                <w:bCs w:val="0"/>
                <w:sz w:val="28"/>
                <w:szCs w:val="28"/>
                <w:vertAlign w:val="baseline"/>
                <w:lang w:val="en-US" w:eastAsia="zh-CN"/>
              </w:rPr>
            </w:pPr>
          </w:p>
        </w:tc>
        <w:tc>
          <w:tcPr>
            <w:tcW w:w="2475" w:type="dxa"/>
          </w:tcPr>
          <w:p>
            <w:pPr>
              <w:jc w:val="left"/>
              <w:rPr>
                <w:rFonts w:hint="default"/>
                <w:b w:val="0"/>
                <w:bCs w:val="0"/>
                <w:sz w:val="28"/>
                <w:szCs w:val="28"/>
                <w:vertAlign w:val="baseline"/>
                <w:lang w:val="en-US" w:eastAsia="zh-CN"/>
              </w:rPr>
            </w:pPr>
          </w:p>
        </w:tc>
        <w:tc>
          <w:tcPr>
            <w:tcW w:w="2585" w:type="dxa"/>
          </w:tcPr>
          <w:p>
            <w:pPr>
              <w:jc w:val="left"/>
              <w:rPr>
                <w:rFonts w:hint="default"/>
                <w:b w:val="0"/>
                <w:bCs w:val="0"/>
                <w:sz w:val="28"/>
                <w:szCs w:val="28"/>
                <w:vertAlign w:val="baseline"/>
                <w:lang w:val="en-US" w:eastAsia="zh-CN"/>
              </w:rPr>
            </w:pPr>
          </w:p>
        </w:tc>
        <w:tc>
          <w:tcPr>
            <w:tcW w:w="1772" w:type="dxa"/>
          </w:tcPr>
          <w:p>
            <w:pPr>
              <w:jc w:val="left"/>
              <w:rPr>
                <w:rFonts w:hint="default"/>
                <w:b w:val="0"/>
                <w:bCs w:val="0"/>
                <w:sz w:val="28"/>
                <w:szCs w:val="28"/>
                <w:vertAlign w:val="baseline"/>
                <w:lang w:val="en-US" w:eastAsia="zh-CN"/>
              </w:rPr>
            </w:pPr>
          </w:p>
        </w:tc>
        <w:tc>
          <w:tcPr>
            <w:tcW w:w="1772" w:type="dxa"/>
          </w:tcPr>
          <w:p>
            <w:pPr>
              <w:jc w:val="left"/>
              <w:rPr>
                <w:rFonts w:hint="default"/>
                <w:b w:val="0"/>
                <w:bCs w:val="0"/>
                <w:sz w:val="28"/>
                <w:szCs w:val="28"/>
                <w:vertAlign w:val="baseline"/>
                <w:lang w:val="en-US" w:eastAsia="zh-CN"/>
              </w:rPr>
            </w:pPr>
          </w:p>
        </w:tc>
        <w:tc>
          <w:tcPr>
            <w:tcW w:w="1772" w:type="dxa"/>
          </w:tcPr>
          <w:p>
            <w:pPr>
              <w:jc w:val="left"/>
              <w:rPr>
                <w:rFonts w:hint="default"/>
                <w:b w:val="0"/>
                <w:bCs w:val="0"/>
                <w:sz w:val="28"/>
                <w:szCs w:val="28"/>
                <w:vertAlign w:val="baseline"/>
                <w:lang w:val="en-US" w:eastAsia="zh-CN"/>
              </w:rPr>
            </w:pPr>
          </w:p>
        </w:tc>
        <w:tc>
          <w:tcPr>
            <w:tcW w:w="1772" w:type="dxa"/>
            <w:gridSpan w:val="2"/>
          </w:tcPr>
          <w:p>
            <w:pPr>
              <w:jc w:val="left"/>
              <w:rPr>
                <w:rFonts w:hint="default"/>
                <w:b w:val="0"/>
                <w:bCs w:val="0"/>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Pr>
          <w:p>
            <w:pPr>
              <w:jc w:val="left"/>
              <w:rPr>
                <w:rFonts w:hint="default"/>
                <w:b w:val="0"/>
                <w:bCs w:val="0"/>
                <w:sz w:val="28"/>
                <w:szCs w:val="28"/>
                <w:vertAlign w:val="baseline"/>
                <w:lang w:val="en-US" w:eastAsia="zh-CN"/>
              </w:rPr>
            </w:pPr>
          </w:p>
        </w:tc>
        <w:tc>
          <w:tcPr>
            <w:tcW w:w="1320" w:type="dxa"/>
          </w:tcPr>
          <w:p>
            <w:pPr>
              <w:jc w:val="left"/>
              <w:rPr>
                <w:rFonts w:hint="default"/>
                <w:b w:val="0"/>
                <w:bCs w:val="0"/>
                <w:sz w:val="28"/>
                <w:szCs w:val="28"/>
                <w:vertAlign w:val="baseline"/>
                <w:lang w:val="en-US" w:eastAsia="zh-CN"/>
              </w:rPr>
            </w:pPr>
          </w:p>
        </w:tc>
        <w:tc>
          <w:tcPr>
            <w:tcW w:w="2475" w:type="dxa"/>
          </w:tcPr>
          <w:p>
            <w:pPr>
              <w:jc w:val="left"/>
              <w:rPr>
                <w:rFonts w:hint="default"/>
                <w:b w:val="0"/>
                <w:bCs w:val="0"/>
                <w:sz w:val="28"/>
                <w:szCs w:val="28"/>
                <w:vertAlign w:val="baseline"/>
                <w:lang w:val="en-US" w:eastAsia="zh-CN"/>
              </w:rPr>
            </w:pPr>
          </w:p>
        </w:tc>
        <w:tc>
          <w:tcPr>
            <w:tcW w:w="2585" w:type="dxa"/>
          </w:tcPr>
          <w:p>
            <w:pPr>
              <w:jc w:val="left"/>
              <w:rPr>
                <w:rFonts w:hint="default"/>
                <w:b w:val="0"/>
                <w:bCs w:val="0"/>
                <w:sz w:val="28"/>
                <w:szCs w:val="28"/>
                <w:vertAlign w:val="baseline"/>
                <w:lang w:val="en-US" w:eastAsia="zh-CN"/>
              </w:rPr>
            </w:pPr>
          </w:p>
        </w:tc>
        <w:tc>
          <w:tcPr>
            <w:tcW w:w="1772" w:type="dxa"/>
          </w:tcPr>
          <w:p>
            <w:pPr>
              <w:jc w:val="left"/>
              <w:rPr>
                <w:rFonts w:hint="default"/>
                <w:b w:val="0"/>
                <w:bCs w:val="0"/>
                <w:sz w:val="28"/>
                <w:szCs w:val="28"/>
                <w:vertAlign w:val="baseline"/>
                <w:lang w:val="en-US" w:eastAsia="zh-CN"/>
              </w:rPr>
            </w:pPr>
          </w:p>
        </w:tc>
        <w:tc>
          <w:tcPr>
            <w:tcW w:w="1772" w:type="dxa"/>
          </w:tcPr>
          <w:p>
            <w:pPr>
              <w:jc w:val="left"/>
              <w:rPr>
                <w:rFonts w:hint="default"/>
                <w:b w:val="0"/>
                <w:bCs w:val="0"/>
                <w:sz w:val="28"/>
                <w:szCs w:val="28"/>
                <w:vertAlign w:val="baseline"/>
                <w:lang w:val="en-US" w:eastAsia="zh-CN"/>
              </w:rPr>
            </w:pPr>
          </w:p>
        </w:tc>
        <w:tc>
          <w:tcPr>
            <w:tcW w:w="1772" w:type="dxa"/>
          </w:tcPr>
          <w:p>
            <w:pPr>
              <w:jc w:val="left"/>
              <w:rPr>
                <w:rFonts w:hint="default"/>
                <w:b w:val="0"/>
                <w:bCs w:val="0"/>
                <w:sz w:val="28"/>
                <w:szCs w:val="28"/>
                <w:vertAlign w:val="baseline"/>
                <w:lang w:val="en-US" w:eastAsia="zh-CN"/>
              </w:rPr>
            </w:pPr>
          </w:p>
        </w:tc>
        <w:tc>
          <w:tcPr>
            <w:tcW w:w="1772" w:type="dxa"/>
            <w:gridSpan w:val="2"/>
          </w:tcPr>
          <w:p>
            <w:pPr>
              <w:jc w:val="left"/>
              <w:rPr>
                <w:rFonts w:hint="default"/>
                <w:b w:val="0"/>
                <w:bCs w:val="0"/>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Pr>
          <w:p>
            <w:pPr>
              <w:jc w:val="left"/>
              <w:rPr>
                <w:rFonts w:hint="default"/>
                <w:b w:val="0"/>
                <w:bCs w:val="0"/>
                <w:sz w:val="28"/>
                <w:szCs w:val="28"/>
                <w:vertAlign w:val="baseline"/>
                <w:lang w:val="en-US" w:eastAsia="zh-CN"/>
              </w:rPr>
            </w:pPr>
          </w:p>
        </w:tc>
        <w:tc>
          <w:tcPr>
            <w:tcW w:w="1320" w:type="dxa"/>
          </w:tcPr>
          <w:p>
            <w:pPr>
              <w:jc w:val="left"/>
              <w:rPr>
                <w:rFonts w:hint="default"/>
                <w:b w:val="0"/>
                <w:bCs w:val="0"/>
                <w:sz w:val="28"/>
                <w:szCs w:val="28"/>
                <w:vertAlign w:val="baseline"/>
                <w:lang w:val="en-US" w:eastAsia="zh-CN"/>
              </w:rPr>
            </w:pPr>
          </w:p>
        </w:tc>
        <w:tc>
          <w:tcPr>
            <w:tcW w:w="2475" w:type="dxa"/>
          </w:tcPr>
          <w:p>
            <w:pPr>
              <w:jc w:val="left"/>
              <w:rPr>
                <w:rFonts w:hint="default"/>
                <w:b w:val="0"/>
                <w:bCs w:val="0"/>
                <w:sz w:val="28"/>
                <w:szCs w:val="28"/>
                <w:vertAlign w:val="baseline"/>
                <w:lang w:val="en-US" w:eastAsia="zh-CN"/>
              </w:rPr>
            </w:pPr>
          </w:p>
        </w:tc>
        <w:tc>
          <w:tcPr>
            <w:tcW w:w="2585" w:type="dxa"/>
          </w:tcPr>
          <w:p>
            <w:pPr>
              <w:jc w:val="left"/>
              <w:rPr>
                <w:rFonts w:hint="default"/>
                <w:b w:val="0"/>
                <w:bCs w:val="0"/>
                <w:sz w:val="28"/>
                <w:szCs w:val="28"/>
                <w:vertAlign w:val="baseline"/>
                <w:lang w:val="en-US" w:eastAsia="zh-CN"/>
              </w:rPr>
            </w:pPr>
          </w:p>
        </w:tc>
        <w:tc>
          <w:tcPr>
            <w:tcW w:w="1772" w:type="dxa"/>
          </w:tcPr>
          <w:p>
            <w:pPr>
              <w:jc w:val="left"/>
              <w:rPr>
                <w:rFonts w:hint="default"/>
                <w:b w:val="0"/>
                <w:bCs w:val="0"/>
                <w:sz w:val="28"/>
                <w:szCs w:val="28"/>
                <w:vertAlign w:val="baseline"/>
                <w:lang w:val="en-US" w:eastAsia="zh-CN"/>
              </w:rPr>
            </w:pPr>
          </w:p>
        </w:tc>
        <w:tc>
          <w:tcPr>
            <w:tcW w:w="1772" w:type="dxa"/>
          </w:tcPr>
          <w:p>
            <w:pPr>
              <w:jc w:val="left"/>
              <w:rPr>
                <w:rFonts w:hint="default"/>
                <w:b w:val="0"/>
                <w:bCs w:val="0"/>
                <w:sz w:val="28"/>
                <w:szCs w:val="28"/>
                <w:vertAlign w:val="baseline"/>
                <w:lang w:val="en-US" w:eastAsia="zh-CN"/>
              </w:rPr>
            </w:pPr>
          </w:p>
        </w:tc>
        <w:tc>
          <w:tcPr>
            <w:tcW w:w="1772" w:type="dxa"/>
          </w:tcPr>
          <w:p>
            <w:pPr>
              <w:jc w:val="left"/>
              <w:rPr>
                <w:rFonts w:hint="default"/>
                <w:b w:val="0"/>
                <w:bCs w:val="0"/>
                <w:sz w:val="28"/>
                <w:szCs w:val="28"/>
                <w:vertAlign w:val="baseline"/>
                <w:lang w:val="en-US" w:eastAsia="zh-CN"/>
              </w:rPr>
            </w:pPr>
          </w:p>
        </w:tc>
        <w:tc>
          <w:tcPr>
            <w:tcW w:w="1772" w:type="dxa"/>
            <w:gridSpan w:val="2"/>
          </w:tcPr>
          <w:p>
            <w:pPr>
              <w:jc w:val="left"/>
              <w:rPr>
                <w:rFonts w:hint="default"/>
                <w:b w:val="0"/>
                <w:bCs w:val="0"/>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Pr>
          <w:p>
            <w:pPr>
              <w:jc w:val="left"/>
              <w:rPr>
                <w:rFonts w:hint="default"/>
                <w:b w:val="0"/>
                <w:bCs w:val="0"/>
                <w:sz w:val="28"/>
                <w:szCs w:val="28"/>
                <w:vertAlign w:val="baseline"/>
                <w:lang w:val="en-US" w:eastAsia="zh-CN"/>
              </w:rPr>
            </w:pPr>
          </w:p>
        </w:tc>
        <w:tc>
          <w:tcPr>
            <w:tcW w:w="1320" w:type="dxa"/>
          </w:tcPr>
          <w:p>
            <w:pPr>
              <w:jc w:val="left"/>
              <w:rPr>
                <w:rFonts w:hint="default"/>
                <w:b w:val="0"/>
                <w:bCs w:val="0"/>
                <w:sz w:val="28"/>
                <w:szCs w:val="28"/>
                <w:vertAlign w:val="baseline"/>
                <w:lang w:val="en-US" w:eastAsia="zh-CN"/>
              </w:rPr>
            </w:pPr>
          </w:p>
        </w:tc>
        <w:tc>
          <w:tcPr>
            <w:tcW w:w="2475" w:type="dxa"/>
          </w:tcPr>
          <w:p>
            <w:pPr>
              <w:jc w:val="left"/>
              <w:rPr>
                <w:rFonts w:hint="default"/>
                <w:b w:val="0"/>
                <w:bCs w:val="0"/>
                <w:sz w:val="28"/>
                <w:szCs w:val="28"/>
                <w:vertAlign w:val="baseline"/>
                <w:lang w:val="en-US" w:eastAsia="zh-CN"/>
              </w:rPr>
            </w:pPr>
          </w:p>
        </w:tc>
        <w:tc>
          <w:tcPr>
            <w:tcW w:w="2585" w:type="dxa"/>
          </w:tcPr>
          <w:p>
            <w:pPr>
              <w:jc w:val="left"/>
              <w:rPr>
                <w:rFonts w:hint="default"/>
                <w:b w:val="0"/>
                <w:bCs w:val="0"/>
                <w:sz w:val="28"/>
                <w:szCs w:val="28"/>
                <w:vertAlign w:val="baseline"/>
                <w:lang w:val="en-US" w:eastAsia="zh-CN"/>
              </w:rPr>
            </w:pPr>
          </w:p>
        </w:tc>
        <w:tc>
          <w:tcPr>
            <w:tcW w:w="1772" w:type="dxa"/>
          </w:tcPr>
          <w:p>
            <w:pPr>
              <w:jc w:val="left"/>
              <w:rPr>
                <w:rFonts w:hint="default"/>
                <w:b w:val="0"/>
                <w:bCs w:val="0"/>
                <w:sz w:val="28"/>
                <w:szCs w:val="28"/>
                <w:vertAlign w:val="baseline"/>
                <w:lang w:val="en-US" w:eastAsia="zh-CN"/>
              </w:rPr>
            </w:pPr>
          </w:p>
        </w:tc>
        <w:tc>
          <w:tcPr>
            <w:tcW w:w="1772" w:type="dxa"/>
          </w:tcPr>
          <w:p>
            <w:pPr>
              <w:jc w:val="left"/>
              <w:rPr>
                <w:rFonts w:hint="default"/>
                <w:b w:val="0"/>
                <w:bCs w:val="0"/>
                <w:sz w:val="28"/>
                <w:szCs w:val="28"/>
                <w:vertAlign w:val="baseline"/>
                <w:lang w:val="en-US" w:eastAsia="zh-CN"/>
              </w:rPr>
            </w:pPr>
          </w:p>
        </w:tc>
        <w:tc>
          <w:tcPr>
            <w:tcW w:w="1772" w:type="dxa"/>
          </w:tcPr>
          <w:p>
            <w:pPr>
              <w:jc w:val="left"/>
              <w:rPr>
                <w:rFonts w:hint="default"/>
                <w:b w:val="0"/>
                <w:bCs w:val="0"/>
                <w:sz w:val="28"/>
                <w:szCs w:val="28"/>
                <w:vertAlign w:val="baseline"/>
                <w:lang w:val="en-US" w:eastAsia="zh-CN"/>
              </w:rPr>
            </w:pPr>
          </w:p>
        </w:tc>
        <w:tc>
          <w:tcPr>
            <w:tcW w:w="1772" w:type="dxa"/>
            <w:gridSpan w:val="2"/>
          </w:tcPr>
          <w:p>
            <w:pPr>
              <w:jc w:val="left"/>
              <w:rPr>
                <w:rFonts w:hint="default"/>
                <w:b w:val="0"/>
                <w:bCs w:val="0"/>
                <w:sz w:val="28"/>
                <w:szCs w:val="28"/>
                <w:vertAlign w:val="baseline"/>
                <w:lang w:val="en-US" w:eastAsia="zh-CN"/>
              </w:rPr>
            </w:pPr>
          </w:p>
        </w:tc>
      </w:tr>
    </w:tbl>
    <w:p>
      <w:pPr>
        <w:jc w:val="left"/>
        <w:rPr>
          <w:rFonts w:hint="default"/>
          <w:b w:val="0"/>
          <w:bCs w:val="0"/>
          <w:sz w:val="28"/>
          <w:szCs w:val="28"/>
          <w:lang w:val="en-US" w:eastAsia="zh-CN"/>
        </w:rPr>
        <w:sectPr>
          <w:pgSz w:w="16838" w:h="11906" w:orient="landscape"/>
          <w:pgMar w:top="1800" w:right="1440" w:bottom="1800" w:left="1440" w:header="851" w:footer="992" w:gutter="0"/>
          <w:cols w:space="425" w:num="1"/>
          <w:docGrid w:type="lines" w:linePitch="312" w:charSpace="0"/>
        </w:sectPr>
      </w:pPr>
    </w:p>
    <w:p>
      <w:pPr>
        <w:jc w:val="left"/>
        <w:rPr>
          <w:rFonts w:hint="eastAsia"/>
          <w:b/>
          <w:bCs/>
          <w:sz w:val="28"/>
          <w:szCs w:val="28"/>
          <w:lang w:val="en-US" w:eastAsia="zh-CN"/>
        </w:rPr>
      </w:pPr>
      <w:r>
        <w:rPr>
          <w:rFonts w:hint="eastAsia"/>
          <w:b/>
          <w:bCs/>
          <w:sz w:val="28"/>
          <w:szCs w:val="28"/>
          <w:lang w:val="en-US" w:eastAsia="zh-CN"/>
        </w:rPr>
        <w:t>附件2</w:t>
      </w:r>
    </w:p>
    <w:p>
      <w:pPr>
        <w:jc w:val="center"/>
        <w:rPr>
          <w:rFonts w:hint="eastAsia"/>
          <w:b/>
          <w:bCs/>
          <w:sz w:val="36"/>
          <w:szCs w:val="36"/>
          <w:lang w:val="en-US" w:eastAsia="zh-CN"/>
        </w:rPr>
      </w:pPr>
      <w:r>
        <w:rPr>
          <w:rFonts w:hint="default"/>
          <w:b/>
          <w:bCs/>
          <w:sz w:val="36"/>
          <w:szCs w:val="36"/>
          <w:lang w:val="en-US" w:eastAsia="zh-CN"/>
        </w:rPr>
        <w:t>第十</w:t>
      </w:r>
      <w:r>
        <w:rPr>
          <w:rFonts w:hint="eastAsia"/>
          <w:b/>
          <w:bCs/>
          <w:sz w:val="36"/>
          <w:szCs w:val="36"/>
          <w:lang w:val="en-US" w:eastAsia="zh-CN"/>
        </w:rPr>
        <w:t>三</w:t>
      </w:r>
      <w:r>
        <w:rPr>
          <w:rFonts w:hint="default"/>
          <w:b/>
          <w:bCs/>
          <w:sz w:val="36"/>
          <w:szCs w:val="36"/>
          <w:lang w:val="en-US" w:eastAsia="zh-CN"/>
        </w:rPr>
        <w:t>届</w:t>
      </w:r>
      <w:r>
        <w:rPr>
          <w:rFonts w:hint="eastAsia"/>
          <w:b/>
          <w:bCs/>
          <w:sz w:val="36"/>
          <w:szCs w:val="36"/>
          <w:lang w:val="en-US" w:eastAsia="zh-CN"/>
        </w:rPr>
        <w:t>三创赛竞赛评分细则</w:t>
      </w:r>
    </w:p>
    <w:tbl>
      <w:tblPr>
        <w:tblStyle w:val="4"/>
        <w:tblW w:w="9330" w:type="dxa"/>
        <w:tblInd w:w="-33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5"/>
        <w:gridCol w:w="5895"/>
        <w:gridCol w:w="1155"/>
        <w:gridCol w:w="11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5" w:type="dxa"/>
            <w:vAlign w:val="center"/>
          </w:tcPr>
          <w:p>
            <w:pPr>
              <w:jc w:val="center"/>
              <w:rPr>
                <w:rFonts w:hint="eastAsia" w:ascii="宋体" w:hAnsi="宋体" w:eastAsia="宋体" w:cs="宋体"/>
                <w:b/>
                <w:bCs/>
                <w:sz w:val="28"/>
                <w:szCs w:val="28"/>
                <w:vertAlign w:val="baseline"/>
                <w:lang w:val="en-US" w:eastAsia="zh-CN"/>
              </w:rPr>
            </w:pPr>
            <w:r>
              <w:rPr>
                <w:rFonts w:hint="eastAsia" w:ascii="宋体" w:hAnsi="宋体" w:eastAsia="宋体" w:cs="宋体"/>
                <w:b/>
                <w:bCs/>
                <w:sz w:val="28"/>
                <w:szCs w:val="28"/>
                <w:vertAlign w:val="baseline"/>
                <w:lang w:val="en-US" w:eastAsia="zh-CN"/>
              </w:rPr>
              <w:t>评分</w:t>
            </w:r>
          </w:p>
          <w:p>
            <w:pPr>
              <w:jc w:val="center"/>
              <w:rPr>
                <w:rFonts w:hint="eastAsia" w:ascii="宋体" w:hAnsi="宋体" w:eastAsia="宋体" w:cs="宋体"/>
                <w:b/>
                <w:bCs/>
                <w:sz w:val="28"/>
                <w:szCs w:val="28"/>
                <w:vertAlign w:val="baseline"/>
                <w:lang w:val="en-US" w:eastAsia="zh-CN"/>
              </w:rPr>
            </w:pPr>
            <w:r>
              <w:rPr>
                <w:rFonts w:hint="eastAsia" w:ascii="宋体" w:hAnsi="宋体" w:eastAsia="宋体" w:cs="宋体"/>
                <w:b/>
                <w:bCs/>
                <w:sz w:val="28"/>
                <w:szCs w:val="28"/>
                <w:vertAlign w:val="baseline"/>
                <w:lang w:val="en-US" w:eastAsia="zh-CN"/>
              </w:rPr>
              <w:t>项目</w:t>
            </w:r>
          </w:p>
        </w:tc>
        <w:tc>
          <w:tcPr>
            <w:tcW w:w="5895" w:type="dxa"/>
            <w:vAlign w:val="center"/>
          </w:tcPr>
          <w:p>
            <w:pPr>
              <w:jc w:val="center"/>
              <w:rPr>
                <w:rFonts w:hint="eastAsia" w:ascii="宋体" w:hAnsi="宋体" w:eastAsia="宋体" w:cs="宋体"/>
                <w:b/>
                <w:bCs/>
                <w:sz w:val="28"/>
                <w:szCs w:val="28"/>
                <w:vertAlign w:val="baseline"/>
                <w:lang w:val="en-US" w:eastAsia="zh-CN"/>
              </w:rPr>
            </w:pPr>
            <w:r>
              <w:rPr>
                <w:rFonts w:hint="eastAsia" w:ascii="宋体" w:hAnsi="宋体" w:eastAsia="宋体" w:cs="宋体"/>
                <w:b/>
                <w:bCs/>
                <w:sz w:val="28"/>
                <w:szCs w:val="28"/>
                <w:vertAlign w:val="baseline"/>
                <w:lang w:val="en-US" w:eastAsia="zh-CN"/>
              </w:rPr>
              <w:t>评分说明</w:t>
            </w:r>
          </w:p>
        </w:tc>
        <w:tc>
          <w:tcPr>
            <w:tcW w:w="1155" w:type="dxa"/>
            <w:vAlign w:val="center"/>
          </w:tcPr>
          <w:p>
            <w:pPr>
              <w:jc w:val="center"/>
              <w:rPr>
                <w:rFonts w:hint="eastAsia" w:ascii="宋体" w:hAnsi="宋体" w:eastAsia="宋体" w:cs="宋体"/>
                <w:b/>
                <w:bCs/>
                <w:sz w:val="28"/>
                <w:szCs w:val="28"/>
                <w:vertAlign w:val="baseline"/>
                <w:lang w:val="en-US" w:eastAsia="zh-CN"/>
              </w:rPr>
            </w:pPr>
            <w:r>
              <w:rPr>
                <w:rFonts w:hint="eastAsia" w:ascii="宋体" w:hAnsi="宋体" w:eastAsia="宋体" w:cs="宋体"/>
                <w:b/>
                <w:bCs/>
                <w:sz w:val="28"/>
                <w:szCs w:val="28"/>
                <w:vertAlign w:val="baseline"/>
                <w:lang w:val="en-US" w:eastAsia="zh-CN"/>
              </w:rPr>
              <w:t>常规赛分值</w:t>
            </w:r>
          </w:p>
        </w:tc>
        <w:tc>
          <w:tcPr>
            <w:tcW w:w="1155" w:type="dxa"/>
            <w:vAlign w:val="center"/>
          </w:tcPr>
          <w:p>
            <w:pPr>
              <w:jc w:val="center"/>
              <w:rPr>
                <w:rFonts w:hint="eastAsia" w:ascii="宋体" w:hAnsi="宋体" w:eastAsia="宋体" w:cs="宋体"/>
                <w:b/>
                <w:bCs/>
                <w:sz w:val="28"/>
                <w:szCs w:val="28"/>
                <w:vertAlign w:val="baseline"/>
                <w:lang w:val="en-US" w:eastAsia="zh-CN"/>
              </w:rPr>
            </w:pPr>
            <w:r>
              <w:rPr>
                <w:rFonts w:hint="eastAsia" w:ascii="宋体" w:hAnsi="宋体" w:eastAsia="宋体" w:cs="宋体"/>
                <w:b/>
                <w:bCs/>
                <w:sz w:val="28"/>
                <w:szCs w:val="28"/>
                <w:vertAlign w:val="baseline"/>
                <w:lang w:val="en-US" w:eastAsia="zh-CN"/>
              </w:rPr>
              <w:t>实战赛分值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2" w:hRule="atLeast"/>
        </w:trPr>
        <w:tc>
          <w:tcPr>
            <w:tcW w:w="1125" w:type="dxa"/>
            <w:vAlign w:val="center"/>
          </w:tcPr>
          <w:p>
            <w:pPr>
              <w:jc w:val="center"/>
              <w:rPr>
                <w:rFonts w:hint="default"/>
                <w:b w:val="0"/>
                <w:bCs w:val="0"/>
                <w:sz w:val="28"/>
                <w:szCs w:val="28"/>
                <w:vertAlign w:val="baseline"/>
                <w:lang w:val="en-US" w:eastAsia="zh-CN"/>
              </w:rPr>
            </w:pPr>
            <w:r>
              <w:rPr>
                <w:rFonts w:hint="eastAsia"/>
                <w:b w:val="0"/>
                <w:bCs w:val="0"/>
                <w:sz w:val="28"/>
                <w:szCs w:val="28"/>
                <w:vertAlign w:val="baseline"/>
                <w:lang w:val="en-US" w:eastAsia="zh-CN"/>
              </w:rPr>
              <w:t>1.创新</w:t>
            </w:r>
          </w:p>
        </w:tc>
        <w:tc>
          <w:tcPr>
            <w:tcW w:w="5895" w:type="dxa"/>
            <w:vAlign w:val="center"/>
          </w:tcPr>
          <w:p>
            <w:pPr>
              <w:ind w:firstLine="560" w:firstLineChars="200"/>
              <w:jc w:val="left"/>
              <w:rPr>
                <w:rFonts w:hint="default"/>
                <w:b w:val="0"/>
                <w:bCs w:val="0"/>
                <w:sz w:val="28"/>
                <w:szCs w:val="28"/>
                <w:vertAlign w:val="baseline"/>
                <w:lang w:val="en-US" w:eastAsia="zh-CN"/>
              </w:rPr>
            </w:pPr>
            <w:r>
              <w:rPr>
                <w:rFonts w:hint="eastAsia"/>
                <w:b w:val="0"/>
                <w:bCs w:val="0"/>
                <w:sz w:val="28"/>
                <w:szCs w:val="28"/>
                <w:vertAlign w:val="baseline"/>
                <w:lang w:val="en-US" w:eastAsia="zh-CN"/>
              </w:rPr>
              <w:t>参赛项目具备了明确的创新点：在新产品、新技术、新模式、新服务等方面至少有一个明确的创新点。</w:t>
            </w:r>
          </w:p>
        </w:tc>
        <w:tc>
          <w:tcPr>
            <w:tcW w:w="1155" w:type="dxa"/>
            <w:vAlign w:val="center"/>
          </w:tcPr>
          <w:p>
            <w:pPr>
              <w:jc w:val="center"/>
              <w:rPr>
                <w:rFonts w:hint="default"/>
                <w:b w:val="0"/>
                <w:bCs w:val="0"/>
                <w:sz w:val="28"/>
                <w:szCs w:val="28"/>
                <w:vertAlign w:val="baseline"/>
                <w:lang w:val="en-US" w:eastAsia="zh-CN"/>
              </w:rPr>
            </w:pPr>
            <w:r>
              <w:rPr>
                <w:rFonts w:hint="eastAsia"/>
                <w:b w:val="0"/>
                <w:bCs w:val="0"/>
                <w:sz w:val="28"/>
                <w:szCs w:val="28"/>
                <w:vertAlign w:val="baseline"/>
                <w:lang w:val="en-US" w:eastAsia="zh-CN"/>
              </w:rPr>
              <w:t>0-25</w:t>
            </w:r>
          </w:p>
        </w:tc>
        <w:tc>
          <w:tcPr>
            <w:tcW w:w="1155" w:type="dxa"/>
            <w:vAlign w:val="center"/>
          </w:tcPr>
          <w:p>
            <w:pPr>
              <w:jc w:val="center"/>
              <w:rPr>
                <w:rFonts w:hint="default"/>
                <w:b w:val="0"/>
                <w:bCs w:val="0"/>
                <w:sz w:val="28"/>
                <w:szCs w:val="28"/>
                <w:vertAlign w:val="baseline"/>
                <w:lang w:val="en-US" w:eastAsia="zh-CN"/>
              </w:rPr>
            </w:pPr>
            <w:r>
              <w:rPr>
                <w:rFonts w:hint="eastAsia"/>
                <w:b w:val="0"/>
                <w:bCs w:val="0"/>
                <w:sz w:val="28"/>
                <w:szCs w:val="28"/>
                <w:vertAlign w:val="baseline"/>
                <w:lang w:val="en-US" w:eastAsia="zh-CN"/>
              </w:rPr>
              <w:t>0-15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5" w:type="dxa"/>
            <w:vAlign w:val="center"/>
          </w:tcPr>
          <w:p>
            <w:pPr>
              <w:jc w:val="center"/>
              <w:rPr>
                <w:rFonts w:hint="default"/>
                <w:b w:val="0"/>
                <w:bCs w:val="0"/>
                <w:sz w:val="28"/>
                <w:szCs w:val="28"/>
                <w:vertAlign w:val="baseline"/>
                <w:lang w:val="en-US" w:eastAsia="zh-CN"/>
              </w:rPr>
            </w:pPr>
            <w:r>
              <w:rPr>
                <w:rFonts w:hint="eastAsia"/>
                <w:b w:val="0"/>
                <w:bCs w:val="0"/>
                <w:sz w:val="28"/>
                <w:szCs w:val="28"/>
                <w:vertAlign w:val="baseline"/>
                <w:lang w:val="en-US" w:eastAsia="zh-CN"/>
              </w:rPr>
              <w:t>2.创意</w:t>
            </w:r>
          </w:p>
        </w:tc>
        <w:tc>
          <w:tcPr>
            <w:tcW w:w="5895" w:type="dxa"/>
            <w:vAlign w:val="center"/>
          </w:tcPr>
          <w:p>
            <w:pPr>
              <w:ind w:firstLine="560" w:firstLineChars="200"/>
              <w:jc w:val="left"/>
              <w:rPr>
                <w:rFonts w:hint="default"/>
                <w:b w:val="0"/>
                <w:bCs w:val="0"/>
                <w:sz w:val="28"/>
                <w:szCs w:val="28"/>
                <w:vertAlign w:val="baseline"/>
                <w:lang w:val="en-US" w:eastAsia="zh-CN"/>
              </w:rPr>
            </w:pPr>
            <w:r>
              <w:rPr>
                <w:rFonts w:hint="eastAsia"/>
                <w:b w:val="0"/>
                <w:bCs w:val="0"/>
                <w:sz w:val="28"/>
                <w:szCs w:val="28"/>
                <w:vertAlign w:val="baseline"/>
                <w:lang w:val="en-US" w:eastAsia="zh-CN"/>
              </w:rPr>
              <w:t>进行了较好的、创新性的项目商务策划和可行性分析。商务策划主要是对业务模式、营销模式、技术模式、财务支持等进行的设计。项目可行性分析主要是对经济、管理、技术、市场等方面的可行性分析。</w:t>
            </w:r>
          </w:p>
        </w:tc>
        <w:tc>
          <w:tcPr>
            <w:tcW w:w="1155" w:type="dxa"/>
            <w:vAlign w:val="center"/>
          </w:tcPr>
          <w:p>
            <w:pPr>
              <w:jc w:val="center"/>
              <w:rPr>
                <w:rFonts w:hint="default"/>
                <w:b w:val="0"/>
                <w:bCs w:val="0"/>
                <w:sz w:val="28"/>
                <w:szCs w:val="28"/>
                <w:vertAlign w:val="baseline"/>
                <w:lang w:val="en-US" w:eastAsia="zh-CN"/>
              </w:rPr>
            </w:pPr>
            <w:r>
              <w:rPr>
                <w:rFonts w:hint="eastAsia"/>
                <w:b w:val="0"/>
                <w:bCs w:val="0"/>
                <w:sz w:val="28"/>
                <w:szCs w:val="28"/>
                <w:vertAlign w:val="baseline"/>
                <w:lang w:val="en-US" w:eastAsia="zh-CN"/>
              </w:rPr>
              <w:t>0-25</w:t>
            </w:r>
          </w:p>
        </w:tc>
        <w:tc>
          <w:tcPr>
            <w:tcW w:w="1155" w:type="dxa"/>
            <w:vAlign w:val="center"/>
          </w:tcPr>
          <w:p>
            <w:pPr>
              <w:jc w:val="center"/>
              <w:rPr>
                <w:rFonts w:hint="eastAsia"/>
                <w:b w:val="0"/>
                <w:bCs w:val="0"/>
                <w:sz w:val="28"/>
                <w:szCs w:val="28"/>
                <w:vertAlign w:val="baseline"/>
                <w:lang w:val="en-US" w:eastAsia="zh-CN"/>
              </w:rPr>
            </w:pPr>
            <w:r>
              <w:rPr>
                <w:rFonts w:hint="eastAsia"/>
                <w:b w:val="0"/>
                <w:bCs w:val="0"/>
                <w:sz w:val="28"/>
                <w:szCs w:val="28"/>
                <w:vertAlign w:val="baseline"/>
                <w:lang w:val="en-US" w:eastAsia="zh-CN"/>
              </w:rPr>
              <w:t>0-15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5" w:type="dxa"/>
            <w:vAlign w:val="center"/>
          </w:tcPr>
          <w:p>
            <w:pPr>
              <w:jc w:val="center"/>
              <w:rPr>
                <w:rFonts w:hint="default"/>
                <w:b w:val="0"/>
                <w:bCs w:val="0"/>
                <w:sz w:val="28"/>
                <w:szCs w:val="28"/>
                <w:vertAlign w:val="baseline"/>
                <w:lang w:val="en-US" w:eastAsia="zh-CN"/>
              </w:rPr>
            </w:pPr>
            <w:r>
              <w:rPr>
                <w:rFonts w:hint="eastAsia"/>
                <w:b w:val="0"/>
                <w:bCs w:val="0"/>
                <w:sz w:val="28"/>
                <w:szCs w:val="28"/>
                <w:vertAlign w:val="baseline"/>
                <w:lang w:val="en-US" w:eastAsia="zh-CN"/>
              </w:rPr>
              <w:t>3.创业</w:t>
            </w:r>
          </w:p>
        </w:tc>
        <w:tc>
          <w:tcPr>
            <w:tcW w:w="5895" w:type="dxa"/>
            <w:vAlign w:val="center"/>
          </w:tcPr>
          <w:p>
            <w:pPr>
              <w:ind w:firstLine="560" w:firstLineChars="200"/>
              <w:jc w:val="center"/>
              <w:rPr>
                <w:rFonts w:hint="default"/>
                <w:b w:val="0"/>
                <w:bCs w:val="0"/>
                <w:sz w:val="28"/>
                <w:szCs w:val="28"/>
                <w:vertAlign w:val="baseline"/>
                <w:lang w:val="en-US" w:eastAsia="zh-CN"/>
              </w:rPr>
            </w:pPr>
            <w:r>
              <w:rPr>
                <w:rFonts w:hint="eastAsia"/>
                <w:b w:val="0"/>
                <w:bCs w:val="0"/>
                <w:sz w:val="28"/>
                <w:szCs w:val="28"/>
                <w:vertAlign w:val="baseline"/>
                <w:lang w:val="en-US" w:eastAsia="zh-CN"/>
              </w:rPr>
              <w:t>开展了一定的实践活动，包括（但不限于）：创业的准备、注册公司或与公司合作、电商营销、经营效果等，并需要提供相应的佐证材料。</w:t>
            </w:r>
          </w:p>
        </w:tc>
        <w:tc>
          <w:tcPr>
            <w:tcW w:w="1155" w:type="dxa"/>
            <w:vAlign w:val="center"/>
          </w:tcPr>
          <w:p>
            <w:pPr>
              <w:jc w:val="center"/>
              <w:rPr>
                <w:rFonts w:hint="default"/>
                <w:b w:val="0"/>
                <w:bCs w:val="0"/>
                <w:sz w:val="28"/>
                <w:szCs w:val="28"/>
                <w:vertAlign w:val="baseline"/>
                <w:lang w:val="en-US" w:eastAsia="zh-CN"/>
              </w:rPr>
            </w:pPr>
            <w:r>
              <w:rPr>
                <w:rFonts w:hint="eastAsia"/>
                <w:b w:val="0"/>
                <w:bCs w:val="0"/>
                <w:sz w:val="28"/>
                <w:szCs w:val="28"/>
                <w:vertAlign w:val="baseline"/>
                <w:lang w:val="en-US" w:eastAsia="zh-CN"/>
              </w:rPr>
              <w:t>0-25</w:t>
            </w:r>
          </w:p>
        </w:tc>
        <w:tc>
          <w:tcPr>
            <w:tcW w:w="1155" w:type="dxa"/>
            <w:vAlign w:val="center"/>
          </w:tcPr>
          <w:p>
            <w:pPr>
              <w:jc w:val="center"/>
              <w:rPr>
                <w:rFonts w:hint="eastAsia"/>
                <w:b w:val="0"/>
                <w:bCs w:val="0"/>
                <w:sz w:val="28"/>
                <w:szCs w:val="28"/>
                <w:vertAlign w:val="baseline"/>
                <w:lang w:val="en-US" w:eastAsia="zh-CN"/>
              </w:rPr>
            </w:pPr>
            <w:r>
              <w:rPr>
                <w:rFonts w:hint="eastAsia"/>
                <w:b w:val="0"/>
                <w:bCs w:val="0"/>
                <w:sz w:val="28"/>
                <w:szCs w:val="28"/>
                <w:vertAlign w:val="baseline"/>
                <w:lang w:val="en-US" w:eastAsia="zh-CN"/>
              </w:rPr>
              <w:t>0-45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5" w:type="dxa"/>
            <w:vAlign w:val="center"/>
          </w:tcPr>
          <w:p>
            <w:pPr>
              <w:jc w:val="center"/>
              <w:rPr>
                <w:rFonts w:hint="default"/>
                <w:b w:val="0"/>
                <w:bCs w:val="0"/>
                <w:sz w:val="28"/>
                <w:szCs w:val="28"/>
                <w:vertAlign w:val="baseline"/>
                <w:lang w:val="en-US" w:eastAsia="zh-CN"/>
              </w:rPr>
            </w:pPr>
            <w:r>
              <w:rPr>
                <w:rFonts w:hint="eastAsia"/>
                <w:b w:val="0"/>
                <w:bCs w:val="0"/>
                <w:sz w:val="28"/>
                <w:szCs w:val="28"/>
                <w:vertAlign w:val="baseline"/>
                <w:lang w:val="en-US" w:eastAsia="zh-CN"/>
              </w:rPr>
              <w:t>4.演讲</w:t>
            </w:r>
          </w:p>
        </w:tc>
        <w:tc>
          <w:tcPr>
            <w:tcW w:w="5895" w:type="dxa"/>
            <w:vAlign w:val="center"/>
          </w:tcPr>
          <w:p>
            <w:pPr>
              <w:ind w:firstLine="560" w:firstLineChars="200"/>
              <w:jc w:val="left"/>
              <w:rPr>
                <w:rFonts w:hint="default"/>
                <w:b w:val="0"/>
                <w:bCs w:val="0"/>
                <w:sz w:val="28"/>
                <w:szCs w:val="28"/>
                <w:vertAlign w:val="baseline"/>
                <w:lang w:val="en-US" w:eastAsia="zh-CN"/>
              </w:rPr>
            </w:pPr>
            <w:r>
              <w:rPr>
                <w:rFonts w:hint="eastAsia"/>
                <w:b w:val="0"/>
                <w:bCs w:val="0"/>
                <w:sz w:val="28"/>
                <w:szCs w:val="28"/>
                <w:vertAlign w:val="baseline"/>
                <w:lang w:val="en-US" w:eastAsia="zh-CN"/>
              </w:rPr>
              <w:t>团队组织合理、分工合作、配合得当；服装整洁，举止文明，表达清楚；有问必答，回答合理。</w:t>
            </w:r>
          </w:p>
        </w:tc>
        <w:tc>
          <w:tcPr>
            <w:tcW w:w="1155" w:type="dxa"/>
            <w:vAlign w:val="center"/>
          </w:tcPr>
          <w:p>
            <w:pPr>
              <w:jc w:val="center"/>
              <w:rPr>
                <w:rFonts w:hint="default"/>
                <w:b w:val="0"/>
                <w:bCs w:val="0"/>
                <w:sz w:val="28"/>
                <w:szCs w:val="28"/>
                <w:vertAlign w:val="baseline"/>
                <w:lang w:val="en-US" w:eastAsia="zh-CN"/>
              </w:rPr>
            </w:pPr>
            <w:r>
              <w:rPr>
                <w:rFonts w:hint="eastAsia"/>
                <w:b w:val="0"/>
                <w:bCs w:val="0"/>
                <w:sz w:val="28"/>
                <w:szCs w:val="28"/>
                <w:vertAlign w:val="baseline"/>
                <w:lang w:val="en-US" w:eastAsia="zh-CN"/>
              </w:rPr>
              <w:t>0-15</w:t>
            </w:r>
          </w:p>
        </w:tc>
        <w:tc>
          <w:tcPr>
            <w:tcW w:w="1155" w:type="dxa"/>
            <w:vAlign w:val="center"/>
          </w:tcPr>
          <w:p>
            <w:pPr>
              <w:jc w:val="center"/>
              <w:rPr>
                <w:rFonts w:hint="eastAsia"/>
                <w:b w:val="0"/>
                <w:bCs w:val="0"/>
                <w:sz w:val="28"/>
                <w:szCs w:val="28"/>
                <w:vertAlign w:val="baseline"/>
                <w:lang w:val="en-US" w:eastAsia="zh-CN"/>
              </w:rPr>
            </w:pPr>
            <w:r>
              <w:rPr>
                <w:rFonts w:hint="eastAsia"/>
                <w:b w:val="0"/>
                <w:bCs w:val="0"/>
                <w:sz w:val="28"/>
                <w:szCs w:val="28"/>
                <w:vertAlign w:val="baseline"/>
                <w:lang w:val="en-US" w:eastAsia="zh-CN"/>
              </w:rPr>
              <w:t>0-15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5" w:type="dxa"/>
            <w:vAlign w:val="center"/>
          </w:tcPr>
          <w:p>
            <w:pPr>
              <w:jc w:val="center"/>
              <w:rPr>
                <w:rFonts w:hint="default"/>
                <w:b w:val="0"/>
                <w:bCs w:val="0"/>
                <w:sz w:val="28"/>
                <w:szCs w:val="28"/>
                <w:vertAlign w:val="baseline"/>
                <w:lang w:val="en-US" w:eastAsia="zh-CN"/>
              </w:rPr>
            </w:pPr>
            <w:r>
              <w:rPr>
                <w:rFonts w:hint="eastAsia"/>
                <w:b w:val="0"/>
                <w:bCs w:val="0"/>
                <w:sz w:val="28"/>
                <w:szCs w:val="28"/>
                <w:vertAlign w:val="baseline"/>
                <w:lang w:val="en-US" w:eastAsia="zh-CN"/>
              </w:rPr>
              <w:t>5.方案</w:t>
            </w:r>
          </w:p>
        </w:tc>
        <w:tc>
          <w:tcPr>
            <w:tcW w:w="5895" w:type="dxa"/>
            <w:vAlign w:val="center"/>
          </w:tcPr>
          <w:p>
            <w:pPr>
              <w:ind w:firstLine="560" w:firstLineChars="200"/>
              <w:jc w:val="left"/>
              <w:rPr>
                <w:rFonts w:hint="default"/>
                <w:b w:val="0"/>
                <w:bCs w:val="0"/>
                <w:sz w:val="28"/>
                <w:szCs w:val="28"/>
                <w:vertAlign w:val="baseline"/>
                <w:lang w:val="en-US" w:eastAsia="zh-CN"/>
              </w:rPr>
            </w:pPr>
            <w:r>
              <w:rPr>
                <w:rFonts w:hint="eastAsia"/>
                <w:b w:val="0"/>
                <w:bCs w:val="0"/>
                <w:sz w:val="28"/>
                <w:szCs w:val="28"/>
                <w:vertAlign w:val="baseline"/>
                <w:lang w:val="en-US" w:eastAsia="zh-CN"/>
              </w:rPr>
              <w:t>提交的方案和演讲PPT逻辑结构合理，内容介绍完整、严谨，文字、图表清晰通顺，附录充分。</w:t>
            </w:r>
          </w:p>
        </w:tc>
        <w:tc>
          <w:tcPr>
            <w:tcW w:w="1155" w:type="dxa"/>
            <w:vAlign w:val="center"/>
          </w:tcPr>
          <w:p>
            <w:pPr>
              <w:jc w:val="center"/>
              <w:rPr>
                <w:rFonts w:hint="default"/>
                <w:b w:val="0"/>
                <w:bCs w:val="0"/>
                <w:sz w:val="28"/>
                <w:szCs w:val="28"/>
                <w:vertAlign w:val="baseline"/>
                <w:lang w:val="en-US" w:eastAsia="zh-CN"/>
              </w:rPr>
            </w:pPr>
            <w:r>
              <w:rPr>
                <w:rFonts w:hint="eastAsia"/>
                <w:b w:val="0"/>
                <w:bCs w:val="0"/>
                <w:sz w:val="28"/>
                <w:szCs w:val="28"/>
                <w:vertAlign w:val="baseline"/>
                <w:lang w:val="en-US" w:eastAsia="zh-CN"/>
              </w:rPr>
              <w:t>0-10</w:t>
            </w:r>
          </w:p>
        </w:tc>
        <w:tc>
          <w:tcPr>
            <w:tcW w:w="1155" w:type="dxa"/>
            <w:vAlign w:val="center"/>
          </w:tcPr>
          <w:p>
            <w:pPr>
              <w:jc w:val="center"/>
              <w:rPr>
                <w:rFonts w:hint="default"/>
                <w:b w:val="0"/>
                <w:bCs w:val="0"/>
                <w:sz w:val="28"/>
                <w:szCs w:val="28"/>
                <w:vertAlign w:val="baseline"/>
                <w:lang w:val="en-US" w:eastAsia="zh-CN"/>
              </w:rPr>
            </w:pPr>
            <w:r>
              <w:rPr>
                <w:rFonts w:hint="eastAsia"/>
                <w:b w:val="0"/>
                <w:bCs w:val="0"/>
                <w:sz w:val="28"/>
                <w:szCs w:val="28"/>
                <w:vertAlign w:val="baseline"/>
                <w:lang w:val="en-US" w:eastAsia="zh-CN"/>
              </w:rPr>
              <w:t>0-10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20" w:type="dxa"/>
            <w:gridSpan w:val="2"/>
          </w:tcPr>
          <w:p>
            <w:pPr>
              <w:jc w:val="center"/>
              <w:rPr>
                <w:rFonts w:hint="default"/>
                <w:b w:val="0"/>
                <w:bCs w:val="0"/>
                <w:sz w:val="28"/>
                <w:szCs w:val="28"/>
                <w:vertAlign w:val="baseline"/>
                <w:lang w:val="en-US" w:eastAsia="zh-CN"/>
              </w:rPr>
            </w:pPr>
            <w:r>
              <w:rPr>
                <w:rFonts w:hint="eastAsia"/>
                <w:b w:val="0"/>
                <w:bCs w:val="0"/>
                <w:sz w:val="28"/>
                <w:szCs w:val="28"/>
                <w:vertAlign w:val="baseline"/>
                <w:lang w:val="en-US" w:eastAsia="zh-CN"/>
              </w:rPr>
              <w:t>得分合计</w:t>
            </w:r>
          </w:p>
        </w:tc>
        <w:tc>
          <w:tcPr>
            <w:tcW w:w="1155" w:type="dxa"/>
          </w:tcPr>
          <w:p>
            <w:pPr>
              <w:jc w:val="center"/>
              <w:rPr>
                <w:rFonts w:hint="default"/>
                <w:b w:val="0"/>
                <w:bCs w:val="0"/>
                <w:sz w:val="28"/>
                <w:szCs w:val="28"/>
                <w:vertAlign w:val="baseline"/>
                <w:lang w:val="en-US" w:eastAsia="zh-CN"/>
              </w:rPr>
            </w:pPr>
            <w:r>
              <w:rPr>
                <w:rFonts w:hint="eastAsia"/>
                <w:b w:val="0"/>
                <w:bCs w:val="0"/>
                <w:sz w:val="28"/>
                <w:szCs w:val="28"/>
                <w:vertAlign w:val="baseline"/>
                <w:lang w:val="en-US" w:eastAsia="zh-CN"/>
              </w:rPr>
              <w:t>0-100</w:t>
            </w:r>
          </w:p>
        </w:tc>
        <w:tc>
          <w:tcPr>
            <w:tcW w:w="1155" w:type="dxa"/>
          </w:tcPr>
          <w:p>
            <w:pPr>
              <w:jc w:val="center"/>
              <w:rPr>
                <w:rFonts w:hint="default"/>
                <w:b w:val="0"/>
                <w:bCs w:val="0"/>
                <w:sz w:val="28"/>
                <w:szCs w:val="28"/>
                <w:vertAlign w:val="baseline"/>
                <w:lang w:val="en-US" w:eastAsia="zh-CN"/>
              </w:rPr>
            </w:pPr>
            <w:r>
              <w:rPr>
                <w:rFonts w:hint="eastAsia"/>
                <w:b w:val="0"/>
                <w:bCs w:val="0"/>
                <w:sz w:val="28"/>
                <w:szCs w:val="28"/>
                <w:vertAlign w:val="baseline"/>
                <w:lang w:val="en-US" w:eastAsia="zh-CN"/>
              </w:rPr>
              <w:t>0-100</w:t>
            </w:r>
          </w:p>
        </w:tc>
      </w:tr>
    </w:tbl>
    <w:p>
      <w:pPr>
        <w:jc w:val="left"/>
        <w:rPr>
          <w:rFonts w:hint="default"/>
          <w:b/>
          <w:bCs/>
          <w:sz w:val="36"/>
          <w:szCs w:val="36"/>
          <w:lang w:val="en-US" w:eastAsia="zh-CN"/>
        </w:rPr>
        <w:sectPr>
          <w:pgSz w:w="11906" w:h="16838"/>
          <w:pgMar w:top="1440" w:right="1800" w:bottom="1440" w:left="1800" w:header="851" w:footer="992" w:gutter="0"/>
          <w:cols w:space="425" w:num="1"/>
          <w:docGrid w:type="lines" w:linePitch="312" w:charSpace="0"/>
        </w:sectPr>
      </w:pPr>
    </w:p>
    <w:p>
      <w:pPr>
        <w:jc w:val="both"/>
        <w:rPr>
          <w:rFonts w:hint="default"/>
          <w:b/>
          <w:bCs/>
          <w:sz w:val="28"/>
          <w:szCs w:val="28"/>
          <w:lang w:val="en-US" w:eastAsia="zh-CN"/>
        </w:rPr>
      </w:pPr>
      <w:r>
        <w:rPr>
          <w:rFonts w:hint="eastAsia"/>
          <w:b/>
          <w:bCs/>
          <w:sz w:val="28"/>
          <w:szCs w:val="28"/>
          <w:lang w:val="en-US" w:eastAsia="zh-CN"/>
        </w:rPr>
        <w:t>附件3</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80"/>
        <w:gridCol w:w="4830"/>
        <w:gridCol w:w="4420"/>
        <w:gridCol w:w="35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0" w:type="dxa"/>
          </w:tcPr>
          <w:p>
            <w:pPr>
              <w:jc w:val="center"/>
              <w:rPr>
                <w:rFonts w:hint="eastAsia"/>
                <w:b/>
                <w:bCs/>
                <w:sz w:val="28"/>
                <w:szCs w:val="28"/>
                <w:vertAlign w:val="baseline"/>
                <w:lang w:val="en-US" w:eastAsia="zh-CN"/>
              </w:rPr>
            </w:pPr>
            <w:r>
              <w:rPr>
                <w:rFonts w:hint="eastAsia"/>
                <w:b/>
                <w:bCs/>
                <w:sz w:val="28"/>
                <w:szCs w:val="28"/>
                <w:vertAlign w:val="baseline"/>
                <w:lang w:val="en-US" w:eastAsia="zh-CN"/>
              </w:rPr>
              <w:t>序号</w:t>
            </w:r>
          </w:p>
        </w:tc>
        <w:tc>
          <w:tcPr>
            <w:tcW w:w="4830" w:type="dxa"/>
          </w:tcPr>
          <w:p>
            <w:pPr>
              <w:jc w:val="center"/>
              <w:rPr>
                <w:rFonts w:hint="eastAsia"/>
                <w:b/>
                <w:bCs/>
                <w:sz w:val="28"/>
                <w:szCs w:val="28"/>
                <w:vertAlign w:val="baseline"/>
                <w:lang w:val="en-US" w:eastAsia="zh-CN"/>
              </w:rPr>
            </w:pPr>
            <w:r>
              <w:rPr>
                <w:rFonts w:hint="eastAsia"/>
                <w:b/>
                <w:bCs/>
                <w:sz w:val="28"/>
                <w:szCs w:val="28"/>
                <w:vertAlign w:val="baseline"/>
                <w:lang w:val="en-US" w:eastAsia="zh-CN"/>
              </w:rPr>
              <w:t>分院</w:t>
            </w:r>
          </w:p>
        </w:tc>
        <w:tc>
          <w:tcPr>
            <w:tcW w:w="4420" w:type="dxa"/>
          </w:tcPr>
          <w:p>
            <w:pPr>
              <w:jc w:val="center"/>
              <w:rPr>
                <w:rFonts w:hint="default"/>
                <w:b/>
                <w:bCs/>
                <w:sz w:val="28"/>
                <w:szCs w:val="28"/>
                <w:vertAlign w:val="baseline"/>
                <w:lang w:val="en-US" w:eastAsia="zh-CN"/>
              </w:rPr>
            </w:pPr>
            <w:r>
              <w:rPr>
                <w:rFonts w:hint="eastAsia"/>
                <w:b/>
                <w:bCs/>
                <w:sz w:val="28"/>
                <w:szCs w:val="28"/>
                <w:vertAlign w:val="baseline"/>
                <w:lang w:val="en-US" w:eastAsia="zh-CN"/>
              </w:rPr>
              <w:t>学生人数（不含毕业生）</w:t>
            </w:r>
          </w:p>
        </w:tc>
        <w:tc>
          <w:tcPr>
            <w:tcW w:w="3544" w:type="dxa"/>
          </w:tcPr>
          <w:p>
            <w:pPr>
              <w:jc w:val="center"/>
              <w:rPr>
                <w:rFonts w:hint="eastAsia"/>
                <w:b/>
                <w:bCs/>
                <w:sz w:val="28"/>
                <w:szCs w:val="28"/>
                <w:vertAlign w:val="baseline"/>
                <w:lang w:val="en-US" w:eastAsia="zh-CN"/>
              </w:rPr>
            </w:pPr>
            <w:r>
              <w:rPr>
                <w:rFonts w:hint="eastAsia"/>
                <w:b/>
                <w:bCs/>
                <w:sz w:val="28"/>
                <w:szCs w:val="28"/>
                <w:vertAlign w:val="baseline"/>
                <w:lang w:val="en-US" w:eastAsia="zh-CN"/>
              </w:rPr>
              <w:t>报名人数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0" w:type="dxa"/>
            <w:vAlign w:val="center"/>
          </w:tcPr>
          <w:p>
            <w:pPr>
              <w:jc w:val="center"/>
              <w:rPr>
                <w:rFonts w:hint="default"/>
                <w:b w:val="0"/>
                <w:bCs w:val="0"/>
                <w:sz w:val="24"/>
                <w:szCs w:val="24"/>
                <w:vertAlign w:val="baseline"/>
                <w:lang w:val="en-US" w:eastAsia="zh-CN"/>
              </w:rPr>
            </w:pPr>
            <w:r>
              <w:rPr>
                <w:rFonts w:hint="eastAsia"/>
                <w:b w:val="0"/>
                <w:bCs w:val="0"/>
                <w:sz w:val="24"/>
                <w:szCs w:val="24"/>
                <w:vertAlign w:val="baseline"/>
                <w:lang w:val="en-US" w:eastAsia="zh-CN"/>
              </w:rPr>
              <w:t>1</w:t>
            </w:r>
          </w:p>
        </w:tc>
        <w:tc>
          <w:tcPr>
            <w:tcW w:w="4830"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传媒学院</w:t>
            </w:r>
          </w:p>
        </w:tc>
        <w:tc>
          <w:tcPr>
            <w:tcW w:w="4420" w:type="dxa"/>
            <w:vAlign w:val="center"/>
          </w:tcPr>
          <w:p>
            <w:pPr>
              <w:keepNext w:val="0"/>
              <w:keepLines w:val="0"/>
              <w:widowControl/>
              <w:suppressLineNumbers w:val="0"/>
              <w:jc w:val="center"/>
              <w:textAlignment w:val="center"/>
              <w:rPr>
                <w:rFonts w:hint="eastAsia" w:ascii="宋体" w:hAnsi="宋体" w:eastAsia="宋体" w:cs="宋体"/>
                <w:i w:val="0"/>
                <w:iCs w:val="0"/>
                <w:color w:val="auto"/>
                <w:kern w:val="2"/>
                <w:sz w:val="24"/>
                <w:szCs w:val="24"/>
                <w:u w:val="none"/>
                <w:lang w:val="en-US" w:eastAsia="zh-CN" w:bidi="ar-SA"/>
              </w:rPr>
            </w:pPr>
            <w:r>
              <w:rPr>
                <w:rFonts w:hint="eastAsia" w:ascii="宋体" w:hAnsi="宋体" w:eastAsia="宋体" w:cs="宋体"/>
                <w:i w:val="0"/>
                <w:iCs w:val="0"/>
                <w:color w:val="auto"/>
                <w:kern w:val="0"/>
                <w:sz w:val="24"/>
                <w:szCs w:val="24"/>
                <w:u w:val="none"/>
                <w:lang w:val="en-US" w:eastAsia="zh-CN" w:bidi="ar"/>
              </w:rPr>
              <w:t>541</w:t>
            </w:r>
          </w:p>
        </w:tc>
        <w:tc>
          <w:tcPr>
            <w:tcW w:w="3544" w:type="dxa"/>
          </w:tcPr>
          <w:p>
            <w:pPr>
              <w:jc w:val="center"/>
              <w:rPr>
                <w:rFonts w:hint="eastAsia" w:ascii="宋体" w:hAnsi="宋体" w:eastAsia="宋体" w:cs="宋体"/>
                <w:b/>
                <w:bCs/>
                <w:sz w:val="28"/>
                <w:szCs w:val="28"/>
                <w:vertAlign w:val="baseline"/>
                <w:lang w:val="en-US" w:eastAsia="zh-CN"/>
              </w:rPr>
            </w:pPr>
            <w:r>
              <w:rPr>
                <w:rFonts w:hint="eastAsia" w:ascii="宋体" w:hAnsi="宋体" w:eastAsia="宋体" w:cs="宋体"/>
                <w:b w:val="0"/>
                <w:bCs w:val="0"/>
                <w:sz w:val="28"/>
                <w:szCs w:val="28"/>
                <w:vertAlign w:val="baseline"/>
                <w:lang w:val="en-US" w:eastAsia="zh-CN"/>
              </w:rPr>
              <w:t>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0" w:type="dxa"/>
            <w:vAlign w:val="center"/>
          </w:tcPr>
          <w:p>
            <w:pPr>
              <w:jc w:val="center"/>
              <w:rPr>
                <w:rFonts w:hint="default"/>
                <w:b w:val="0"/>
                <w:bCs w:val="0"/>
                <w:sz w:val="24"/>
                <w:szCs w:val="24"/>
                <w:vertAlign w:val="baseline"/>
                <w:lang w:val="en-US" w:eastAsia="zh-CN"/>
              </w:rPr>
            </w:pPr>
            <w:r>
              <w:rPr>
                <w:rFonts w:hint="eastAsia"/>
                <w:b w:val="0"/>
                <w:bCs w:val="0"/>
                <w:sz w:val="24"/>
                <w:szCs w:val="24"/>
                <w:vertAlign w:val="baseline"/>
                <w:lang w:val="en-US" w:eastAsia="zh-CN"/>
              </w:rPr>
              <w:t>2</w:t>
            </w:r>
          </w:p>
        </w:tc>
        <w:tc>
          <w:tcPr>
            <w:tcW w:w="4830"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风景园林与建筑学院</w:t>
            </w:r>
          </w:p>
        </w:tc>
        <w:tc>
          <w:tcPr>
            <w:tcW w:w="4420" w:type="dxa"/>
            <w:vAlign w:val="center"/>
          </w:tcPr>
          <w:p>
            <w:pPr>
              <w:keepNext w:val="0"/>
              <w:keepLines w:val="0"/>
              <w:widowControl/>
              <w:suppressLineNumbers w:val="0"/>
              <w:jc w:val="center"/>
              <w:textAlignment w:val="center"/>
              <w:rPr>
                <w:rFonts w:hint="eastAsia" w:ascii="宋体" w:hAnsi="宋体" w:eastAsia="宋体" w:cs="宋体"/>
                <w:i w:val="0"/>
                <w:iCs w:val="0"/>
                <w:color w:val="auto"/>
                <w:kern w:val="2"/>
                <w:sz w:val="24"/>
                <w:szCs w:val="24"/>
                <w:u w:val="none"/>
                <w:lang w:val="en-US" w:eastAsia="zh-CN" w:bidi="ar-SA"/>
              </w:rPr>
            </w:pPr>
            <w:r>
              <w:rPr>
                <w:rFonts w:hint="eastAsia" w:ascii="宋体" w:hAnsi="宋体" w:eastAsia="宋体" w:cs="宋体"/>
                <w:i w:val="0"/>
                <w:iCs w:val="0"/>
                <w:color w:val="auto"/>
                <w:kern w:val="0"/>
                <w:sz w:val="24"/>
                <w:szCs w:val="24"/>
                <w:u w:val="none"/>
                <w:lang w:val="en-US" w:eastAsia="zh-CN" w:bidi="ar"/>
              </w:rPr>
              <w:t>648</w:t>
            </w:r>
          </w:p>
        </w:tc>
        <w:tc>
          <w:tcPr>
            <w:tcW w:w="3544" w:type="dxa"/>
          </w:tcPr>
          <w:p>
            <w:pPr>
              <w:jc w:val="center"/>
              <w:rPr>
                <w:rFonts w:hint="eastAsia" w:ascii="宋体" w:hAnsi="宋体" w:eastAsia="宋体" w:cs="宋体"/>
                <w:b w:val="0"/>
                <w:bCs w:val="0"/>
                <w:sz w:val="28"/>
                <w:szCs w:val="28"/>
                <w:vertAlign w:val="baseline"/>
                <w:lang w:val="en-US" w:eastAsia="zh-CN"/>
              </w:rPr>
            </w:pPr>
            <w:r>
              <w:rPr>
                <w:rFonts w:hint="eastAsia" w:ascii="宋体" w:hAnsi="宋体" w:eastAsia="宋体" w:cs="宋体"/>
                <w:b w:val="0"/>
                <w:bCs w:val="0"/>
                <w:sz w:val="28"/>
                <w:szCs w:val="28"/>
                <w:vertAlign w:val="baseline"/>
                <w:lang w:val="en-US" w:eastAsia="zh-CN"/>
              </w:rPr>
              <w:t>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0" w:type="dxa"/>
            <w:vAlign w:val="center"/>
          </w:tcPr>
          <w:p>
            <w:pPr>
              <w:jc w:val="center"/>
              <w:rPr>
                <w:rFonts w:hint="default"/>
                <w:b w:val="0"/>
                <w:bCs w:val="0"/>
                <w:sz w:val="24"/>
                <w:szCs w:val="24"/>
                <w:vertAlign w:val="baseline"/>
                <w:lang w:val="en-US" w:eastAsia="zh-CN"/>
              </w:rPr>
            </w:pPr>
            <w:r>
              <w:rPr>
                <w:rFonts w:hint="eastAsia"/>
                <w:b w:val="0"/>
                <w:bCs w:val="0"/>
                <w:sz w:val="24"/>
                <w:szCs w:val="24"/>
                <w:vertAlign w:val="baseline"/>
                <w:lang w:val="en-US" w:eastAsia="zh-CN"/>
              </w:rPr>
              <w:t>3</w:t>
            </w:r>
          </w:p>
        </w:tc>
        <w:tc>
          <w:tcPr>
            <w:tcW w:w="4830"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机械与电气信息学院</w:t>
            </w:r>
          </w:p>
        </w:tc>
        <w:tc>
          <w:tcPr>
            <w:tcW w:w="4420" w:type="dxa"/>
            <w:vAlign w:val="center"/>
          </w:tcPr>
          <w:p>
            <w:pPr>
              <w:keepNext w:val="0"/>
              <w:keepLines w:val="0"/>
              <w:widowControl/>
              <w:suppressLineNumbers w:val="0"/>
              <w:jc w:val="center"/>
              <w:textAlignment w:val="center"/>
              <w:rPr>
                <w:rFonts w:hint="eastAsia" w:ascii="宋体" w:hAnsi="宋体" w:eastAsia="宋体" w:cs="宋体"/>
                <w:i w:val="0"/>
                <w:iCs w:val="0"/>
                <w:color w:val="auto"/>
                <w:kern w:val="2"/>
                <w:sz w:val="24"/>
                <w:szCs w:val="24"/>
                <w:u w:val="none"/>
                <w:lang w:val="en-US" w:eastAsia="zh-CN" w:bidi="ar-SA"/>
              </w:rPr>
            </w:pPr>
            <w:r>
              <w:rPr>
                <w:rFonts w:hint="eastAsia" w:ascii="宋体" w:hAnsi="宋体" w:eastAsia="宋体" w:cs="宋体"/>
                <w:i w:val="0"/>
                <w:iCs w:val="0"/>
                <w:color w:val="auto"/>
                <w:kern w:val="0"/>
                <w:sz w:val="24"/>
                <w:szCs w:val="24"/>
                <w:u w:val="none"/>
                <w:lang w:val="en-US" w:eastAsia="zh-CN" w:bidi="ar"/>
              </w:rPr>
              <w:t>1702</w:t>
            </w:r>
          </w:p>
        </w:tc>
        <w:tc>
          <w:tcPr>
            <w:tcW w:w="3544" w:type="dxa"/>
          </w:tcPr>
          <w:p>
            <w:pPr>
              <w:jc w:val="center"/>
              <w:rPr>
                <w:rFonts w:hint="eastAsia" w:ascii="宋体" w:hAnsi="宋体" w:eastAsia="宋体" w:cs="宋体"/>
                <w:b w:val="0"/>
                <w:bCs w:val="0"/>
                <w:sz w:val="28"/>
                <w:szCs w:val="28"/>
                <w:vertAlign w:val="baseline"/>
                <w:lang w:val="en-US" w:eastAsia="zh-CN"/>
              </w:rPr>
            </w:pPr>
            <w:r>
              <w:rPr>
                <w:rFonts w:hint="eastAsia" w:ascii="宋体" w:hAnsi="宋体" w:eastAsia="宋体" w:cs="宋体"/>
                <w:b w:val="0"/>
                <w:bCs w:val="0"/>
                <w:sz w:val="28"/>
                <w:szCs w:val="28"/>
                <w:vertAlign w:val="baseline"/>
                <w:lang w:val="en-US" w:eastAsia="zh-CN"/>
              </w:rPr>
              <w:t>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0" w:type="dxa"/>
            <w:vAlign w:val="center"/>
          </w:tcPr>
          <w:p>
            <w:pPr>
              <w:jc w:val="center"/>
              <w:rPr>
                <w:rFonts w:hint="default"/>
                <w:b w:val="0"/>
                <w:bCs w:val="0"/>
                <w:sz w:val="24"/>
                <w:szCs w:val="24"/>
                <w:vertAlign w:val="baseline"/>
                <w:lang w:val="en-US" w:eastAsia="zh-CN"/>
              </w:rPr>
            </w:pPr>
            <w:r>
              <w:rPr>
                <w:rFonts w:hint="eastAsia"/>
                <w:b w:val="0"/>
                <w:bCs w:val="0"/>
                <w:sz w:val="24"/>
                <w:szCs w:val="24"/>
                <w:vertAlign w:val="baseline"/>
                <w:lang w:val="en-US" w:eastAsia="zh-CN"/>
              </w:rPr>
              <w:t>4</w:t>
            </w:r>
          </w:p>
        </w:tc>
        <w:tc>
          <w:tcPr>
            <w:tcW w:w="4830"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计算机工程学院</w:t>
            </w:r>
          </w:p>
        </w:tc>
        <w:tc>
          <w:tcPr>
            <w:tcW w:w="4420" w:type="dxa"/>
            <w:vAlign w:val="center"/>
          </w:tcPr>
          <w:p>
            <w:pPr>
              <w:keepNext w:val="0"/>
              <w:keepLines w:val="0"/>
              <w:widowControl/>
              <w:suppressLineNumbers w:val="0"/>
              <w:jc w:val="center"/>
              <w:textAlignment w:val="center"/>
              <w:rPr>
                <w:rFonts w:hint="eastAsia" w:ascii="宋体" w:hAnsi="宋体" w:eastAsia="宋体" w:cs="宋体"/>
                <w:i w:val="0"/>
                <w:iCs w:val="0"/>
                <w:color w:val="auto"/>
                <w:kern w:val="2"/>
                <w:sz w:val="24"/>
                <w:szCs w:val="24"/>
                <w:u w:val="none"/>
                <w:lang w:val="en-US" w:eastAsia="zh-CN" w:bidi="ar-SA"/>
              </w:rPr>
            </w:pPr>
            <w:r>
              <w:rPr>
                <w:rFonts w:hint="eastAsia" w:ascii="宋体" w:hAnsi="宋体" w:eastAsia="宋体" w:cs="宋体"/>
                <w:i w:val="0"/>
                <w:iCs w:val="0"/>
                <w:color w:val="auto"/>
                <w:kern w:val="0"/>
                <w:sz w:val="24"/>
                <w:szCs w:val="24"/>
                <w:u w:val="none"/>
                <w:lang w:val="en-US" w:eastAsia="zh-CN" w:bidi="ar"/>
              </w:rPr>
              <w:t>2081</w:t>
            </w:r>
          </w:p>
        </w:tc>
        <w:tc>
          <w:tcPr>
            <w:tcW w:w="3544" w:type="dxa"/>
          </w:tcPr>
          <w:p>
            <w:pPr>
              <w:jc w:val="center"/>
              <w:rPr>
                <w:rFonts w:hint="eastAsia" w:ascii="宋体" w:hAnsi="宋体" w:eastAsia="宋体" w:cs="宋体"/>
                <w:b w:val="0"/>
                <w:bCs w:val="0"/>
                <w:sz w:val="28"/>
                <w:szCs w:val="28"/>
                <w:vertAlign w:val="baseline"/>
                <w:lang w:val="en-US" w:eastAsia="zh-CN"/>
              </w:rPr>
            </w:pPr>
            <w:r>
              <w:rPr>
                <w:rFonts w:hint="eastAsia" w:ascii="宋体" w:hAnsi="宋体" w:eastAsia="宋体" w:cs="宋体"/>
                <w:b w:val="0"/>
                <w:bCs w:val="0"/>
                <w:sz w:val="28"/>
                <w:szCs w:val="28"/>
                <w:vertAlign w:val="baseline"/>
                <w:lang w:val="en-US" w:eastAsia="zh-CN"/>
              </w:rPr>
              <w:t>104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0" w:type="dxa"/>
            <w:vAlign w:val="center"/>
          </w:tcPr>
          <w:p>
            <w:pPr>
              <w:jc w:val="center"/>
              <w:rPr>
                <w:rFonts w:hint="default"/>
                <w:b w:val="0"/>
                <w:bCs w:val="0"/>
                <w:sz w:val="24"/>
                <w:szCs w:val="24"/>
                <w:vertAlign w:val="baseline"/>
                <w:lang w:val="en-US" w:eastAsia="zh-CN"/>
              </w:rPr>
            </w:pPr>
            <w:r>
              <w:rPr>
                <w:rFonts w:hint="eastAsia"/>
                <w:b w:val="0"/>
                <w:bCs w:val="0"/>
                <w:sz w:val="24"/>
                <w:szCs w:val="24"/>
                <w:vertAlign w:val="baseline"/>
                <w:lang w:val="en-US" w:eastAsia="zh-CN"/>
              </w:rPr>
              <w:t>5</w:t>
            </w:r>
          </w:p>
        </w:tc>
        <w:tc>
          <w:tcPr>
            <w:tcW w:w="4830"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经济管理学院</w:t>
            </w:r>
          </w:p>
        </w:tc>
        <w:tc>
          <w:tcPr>
            <w:tcW w:w="4420" w:type="dxa"/>
            <w:vAlign w:val="center"/>
          </w:tcPr>
          <w:p>
            <w:pPr>
              <w:keepNext w:val="0"/>
              <w:keepLines w:val="0"/>
              <w:widowControl/>
              <w:suppressLineNumbers w:val="0"/>
              <w:jc w:val="center"/>
              <w:textAlignment w:val="center"/>
              <w:rPr>
                <w:rFonts w:hint="eastAsia" w:ascii="宋体" w:hAnsi="宋体" w:eastAsia="宋体" w:cs="宋体"/>
                <w:i w:val="0"/>
                <w:iCs w:val="0"/>
                <w:color w:val="auto"/>
                <w:kern w:val="2"/>
                <w:sz w:val="24"/>
                <w:szCs w:val="24"/>
                <w:u w:val="none"/>
                <w:lang w:val="en-US" w:eastAsia="zh-CN" w:bidi="ar-SA"/>
              </w:rPr>
            </w:pPr>
            <w:r>
              <w:rPr>
                <w:rFonts w:hint="eastAsia" w:ascii="宋体" w:hAnsi="宋体" w:eastAsia="宋体" w:cs="宋体"/>
                <w:i w:val="0"/>
                <w:iCs w:val="0"/>
                <w:color w:val="auto"/>
                <w:kern w:val="0"/>
                <w:sz w:val="24"/>
                <w:szCs w:val="24"/>
                <w:u w:val="none"/>
                <w:lang w:val="en-US" w:eastAsia="zh-CN" w:bidi="ar"/>
              </w:rPr>
              <w:t>1448</w:t>
            </w:r>
          </w:p>
        </w:tc>
        <w:tc>
          <w:tcPr>
            <w:tcW w:w="3544" w:type="dxa"/>
          </w:tcPr>
          <w:p>
            <w:pPr>
              <w:jc w:val="center"/>
              <w:rPr>
                <w:rFonts w:hint="eastAsia" w:ascii="宋体" w:hAnsi="宋体" w:eastAsia="宋体" w:cs="宋体"/>
                <w:b w:val="0"/>
                <w:bCs w:val="0"/>
                <w:sz w:val="28"/>
                <w:szCs w:val="28"/>
                <w:vertAlign w:val="baseline"/>
                <w:lang w:val="en-US" w:eastAsia="zh-CN"/>
              </w:rPr>
            </w:pPr>
            <w:r>
              <w:rPr>
                <w:rFonts w:hint="eastAsia" w:ascii="宋体" w:hAnsi="宋体" w:eastAsia="宋体" w:cs="宋体"/>
                <w:b w:val="0"/>
                <w:bCs w:val="0"/>
                <w:sz w:val="28"/>
                <w:szCs w:val="28"/>
                <w:vertAlign w:val="baseline"/>
                <w:lang w:val="en-US" w:eastAsia="zh-CN"/>
              </w:rPr>
              <w:t>72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0" w:type="dxa"/>
            <w:vAlign w:val="center"/>
          </w:tcPr>
          <w:p>
            <w:pPr>
              <w:jc w:val="center"/>
              <w:rPr>
                <w:rFonts w:hint="default"/>
                <w:b w:val="0"/>
                <w:bCs w:val="0"/>
                <w:sz w:val="24"/>
                <w:szCs w:val="24"/>
                <w:vertAlign w:val="baseline"/>
                <w:lang w:val="en-US" w:eastAsia="zh-CN"/>
              </w:rPr>
            </w:pPr>
            <w:r>
              <w:rPr>
                <w:rFonts w:hint="eastAsia"/>
                <w:b w:val="0"/>
                <w:bCs w:val="0"/>
                <w:sz w:val="24"/>
                <w:szCs w:val="24"/>
                <w:vertAlign w:val="baseline"/>
                <w:lang w:val="en-US" w:eastAsia="zh-CN"/>
              </w:rPr>
              <w:t>6</w:t>
            </w:r>
          </w:p>
        </w:tc>
        <w:tc>
          <w:tcPr>
            <w:tcW w:w="4830"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人文学院</w:t>
            </w:r>
          </w:p>
        </w:tc>
        <w:tc>
          <w:tcPr>
            <w:tcW w:w="4420" w:type="dxa"/>
            <w:vAlign w:val="center"/>
          </w:tcPr>
          <w:p>
            <w:pPr>
              <w:keepNext w:val="0"/>
              <w:keepLines w:val="0"/>
              <w:widowControl/>
              <w:suppressLineNumbers w:val="0"/>
              <w:jc w:val="center"/>
              <w:textAlignment w:val="center"/>
              <w:rPr>
                <w:rFonts w:hint="eastAsia" w:ascii="宋体" w:hAnsi="宋体" w:eastAsia="宋体" w:cs="宋体"/>
                <w:i w:val="0"/>
                <w:iCs w:val="0"/>
                <w:color w:val="auto"/>
                <w:kern w:val="2"/>
                <w:sz w:val="24"/>
                <w:szCs w:val="24"/>
                <w:u w:val="none"/>
                <w:lang w:val="en-US" w:eastAsia="zh-CN" w:bidi="ar-SA"/>
              </w:rPr>
            </w:pPr>
            <w:r>
              <w:rPr>
                <w:rFonts w:hint="eastAsia" w:ascii="宋体" w:hAnsi="宋体" w:eastAsia="宋体" w:cs="宋体"/>
                <w:i w:val="0"/>
                <w:iCs w:val="0"/>
                <w:color w:val="auto"/>
                <w:kern w:val="0"/>
                <w:sz w:val="24"/>
                <w:szCs w:val="24"/>
                <w:u w:val="none"/>
                <w:lang w:val="en-US" w:eastAsia="zh-CN" w:bidi="ar"/>
              </w:rPr>
              <w:t>2801</w:t>
            </w:r>
          </w:p>
        </w:tc>
        <w:tc>
          <w:tcPr>
            <w:tcW w:w="3544" w:type="dxa"/>
          </w:tcPr>
          <w:p>
            <w:pPr>
              <w:jc w:val="center"/>
              <w:rPr>
                <w:rFonts w:hint="eastAsia" w:ascii="宋体" w:hAnsi="宋体" w:eastAsia="宋体" w:cs="宋体"/>
                <w:b w:val="0"/>
                <w:bCs w:val="0"/>
                <w:sz w:val="28"/>
                <w:szCs w:val="28"/>
                <w:vertAlign w:val="baseline"/>
                <w:lang w:val="en-US" w:eastAsia="zh-CN"/>
              </w:rPr>
            </w:pPr>
            <w:r>
              <w:rPr>
                <w:rFonts w:hint="eastAsia" w:ascii="宋体" w:hAnsi="宋体" w:eastAsia="宋体" w:cs="宋体"/>
                <w:b w:val="0"/>
                <w:bCs w:val="0"/>
                <w:sz w:val="28"/>
                <w:szCs w:val="28"/>
                <w:vertAlign w:val="baseline"/>
                <w:lang w:val="en-US" w:eastAsia="zh-CN"/>
              </w:rPr>
              <w:t>140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0" w:type="dxa"/>
            <w:vAlign w:val="center"/>
          </w:tcPr>
          <w:p>
            <w:pPr>
              <w:jc w:val="center"/>
              <w:rPr>
                <w:rFonts w:hint="default"/>
                <w:b w:val="0"/>
                <w:bCs w:val="0"/>
                <w:sz w:val="24"/>
                <w:szCs w:val="24"/>
                <w:vertAlign w:val="baseline"/>
                <w:lang w:val="en-US" w:eastAsia="zh-CN"/>
              </w:rPr>
            </w:pPr>
            <w:r>
              <w:rPr>
                <w:rFonts w:hint="eastAsia"/>
                <w:b w:val="0"/>
                <w:bCs w:val="0"/>
                <w:sz w:val="24"/>
                <w:szCs w:val="24"/>
                <w:vertAlign w:val="baseline"/>
                <w:lang w:val="en-US" w:eastAsia="zh-CN"/>
              </w:rPr>
              <w:t>7</w:t>
            </w:r>
          </w:p>
        </w:tc>
        <w:tc>
          <w:tcPr>
            <w:tcW w:w="4830"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体育学院</w:t>
            </w:r>
          </w:p>
        </w:tc>
        <w:tc>
          <w:tcPr>
            <w:tcW w:w="4420" w:type="dxa"/>
            <w:vAlign w:val="center"/>
          </w:tcPr>
          <w:p>
            <w:pPr>
              <w:keepNext w:val="0"/>
              <w:keepLines w:val="0"/>
              <w:widowControl/>
              <w:suppressLineNumbers w:val="0"/>
              <w:jc w:val="center"/>
              <w:textAlignment w:val="center"/>
              <w:rPr>
                <w:rFonts w:hint="eastAsia" w:ascii="宋体" w:hAnsi="宋体" w:eastAsia="宋体" w:cs="宋体"/>
                <w:i w:val="0"/>
                <w:iCs w:val="0"/>
                <w:color w:val="auto"/>
                <w:kern w:val="2"/>
                <w:sz w:val="24"/>
                <w:szCs w:val="24"/>
                <w:u w:val="none"/>
                <w:lang w:val="en-US" w:eastAsia="zh-CN" w:bidi="ar-SA"/>
              </w:rPr>
            </w:pPr>
            <w:r>
              <w:rPr>
                <w:rFonts w:hint="eastAsia" w:ascii="宋体" w:hAnsi="宋体" w:eastAsia="宋体" w:cs="宋体"/>
                <w:i w:val="0"/>
                <w:iCs w:val="0"/>
                <w:color w:val="auto"/>
                <w:kern w:val="0"/>
                <w:sz w:val="24"/>
                <w:szCs w:val="24"/>
                <w:u w:val="none"/>
                <w:lang w:val="en-US" w:eastAsia="zh-CN" w:bidi="ar"/>
              </w:rPr>
              <w:t>175</w:t>
            </w:r>
          </w:p>
        </w:tc>
        <w:tc>
          <w:tcPr>
            <w:tcW w:w="3544" w:type="dxa"/>
          </w:tcPr>
          <w:p>
            <w:pPr>
              <w:jc w:val="center"/>
              <w:rPr>
                <w:rFonts w:hint="eastAsia" w:ascii="宋体" w:hAnsi="宋体" w:eastAsia="宋体" w:cs="宋体"/>
                <w:b w:val="0"/>
                <w:bCs w:val="0"/>
                <w:sz w:val="28"/>
                <w:szCs w:val="28"/>
                <w:vertAlign w:val="baseline"/>
                <w:lang w:val="en-US" w:eastAsia="zh-CN"/>
              </w:rPr>
            </w:pPr>
            <w:r>
              <w:rPr>
                <w:rFonts w:hint="eastAsia" w:ascii="宋体" w:hAnsi="宋体" w:eastAsia="宋体" w:cs="宋体"/>
                <w:b w:val="0"/>
                <w:bCs w:val="0"/>
                <w:sz w:val="28"/>
                <w:szCs w:val="28"/>
                <w:vertAlign w:val="baseline"/>
                <w:lang w:val="en-US" w:eastAsia="zh-CN"/>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0" w:type="dxa"/>
            <w:vAlign w:val="center"/>
          </w:tcPr>
          <w:p>
            <w:pPr>
              <w:jc w:val="center"/>
              <w:rPr>
                <w:rFonts w:hint="default"/>
                <w:b w:val="0"/>
                <w:bCs w:val="0"/>
                <w:sz w:val="24"/>
                <w:szCs w:val="24"/>
                <w:vertAlign w:val="baseline"/>
                <w:lang w:val="en-US" w:eastAsia="zh-CN"/>
              </w:rPr>
            </w:pPr>
            <w:r>
              <w:rPr>
                <w:rFonts w:hint="eastAsia"/>
                <w:b w:val="0"/>
                <w:bCs w:val="0"/>
                <w:sz w:val="24"/>
                <w:szCs w:val="24"/>
                <w:vertAlign w:val="baseline"/>
                <w:lang w:val="en-US" w:eastAsia="zh-CN"/>
              </w:rPr>
              <w:t>8</w:t>
            </w:r>
          </w:p>
        </w:tc>
        <w:tc>
          <w:tcPr>
            <w:tcW w:w="4830"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外国语学院</w:t>
            </w:r>
          </w:p>
        </w:tc>
        <w:tc>
          <w:tcPr>
            <w:tcW w:w="4420" w:type="dxa"/>
            <w:vAlign w:val="center"/>
          </w:tcPr>
          <w:p>
            <w:pPr>
              <w:keepNext w:val="0"/>
              <w:keepLines w:val="0"/>
              <w:widowControl/>
              <w:suppressLineNumbers w:val="0"/>
              <w:jc w:val="center"/>
              <w:textAlignment w:val="center"/>
              <w:rPr>
                <w:rFonts w:hint="eastAsia" w:ascii="宋体" w:hAnsi="宋体" w:eastAsia="宋体" w:cs="宋体"/>
                <w:i w:val="0"/>
                <w:iCs w:val="0"/>
                <w:color w:val="auto"/>
                <w:kern w:val="2"/>
                <w:sz w:val="24"/>
                <w:szCs w:val="24"/>
                <w:u w:val="none"/>
                <w:lang w:val="en-US" w:eastAsia="zh-CN" w:bidi="ar-SA"/>
              </w:rPr>
            </w:pPr>
            <w:r>
              <w:rPr>
                <w:rFonts w:hint="eastAsia" w:ascii="宋体" w:hAnsi="宋体" w:eastAsia="宋体" w:cs="宋体"/>
                <w:i w:val="0"/>
                <w:iCs w:val="0"/>
                <w:color w:val="auto"/>
                <w:kern w:val="0"/>
                <w:sz w:val="24"/>
                <w:szCs w:val="24"/>
                <w:u w:val="none"/>
                <w:lang w:val="en-US" w:eastAsia="zh-CN" w:bidi="ar"/>
              </w:rPr>
              <w:t>396</w:t>
            </w:r>
          </w:p>
        </w:tc>
        <w:tc>
          <w:tcPr>
            <w:tcW w:w="3544" w:type="dxa"/>
          </w:tcPr>
          <w:p>
            <w:pPr>
              <w:jc w:val="center"/>
              <w:rPr>
                <w:rFonts w:hint="eastAsia" w:ascii="宋体" w:hAnsi="宋体" w:eastAsia="宋体" w:cs="宋体"/>
                <w:b w:val="0"/>
                <w:bCs w:val="0"/>
                <w:sz w:val="28"/>
                <w:szCs w:val="28"/>
                <w:vertAlign w:val="baseline"/>
                <w:lang w:val="en-US" w:eastAsia="zh-CN"/>
              </w:rPr>
            </w:pPr>
            <w:r>
              <w:rPr>
                <w:rFonts w:hint="eastAsia" w:ascii="宋体" w:hAnsi="宋体" w:eastAsia="宋体" w:cs="宋体"/>
                <w:b w:val="0"/>
                <w:bCs w:val="0"/>
                <w:sz w:val="28"/>
                <w:szCs w:val="28"/>
                <w:vertAlign w:val="baseline"/>
                <w:lang w:val="en-US" w:eastAsia="zh-CN"/>
              </w:rPr>
              <w:t>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0" w:type="dxa"/>
            <w:vAlign w:val="center"/>
          </w:tcPr>
          <w:p>
            <w:pPr>
              <w:jc w:val="center"/>
              <w:rPr>
                <w:rFonts w:hint="default"/>
                <w:b w:val="0"/>
                <w:bCs w:val="0"/>
                <w:sz w:val="24"/>
                <w:szCs w:val="24"/>
                <w:vertAlign w:val="baseline"/>
                <w:lang w:val="en-US" w:eastAsia="zh-CN"/>
              </w:rPr>
            </w:pPr>
            <w:r>
              <w:rPr>
                <w:rFonts w:hint="eastAsia"/>
                <w:b w:val="0"/>
                <w:bCs w:val="0"/>
                <w:sz w:val="24"/>
                <w:szCs w:val="24"/>
                <w:vertAlign w:val="baseline"/>
                <w:lang w:val="en-US" w:eastAsia="zh-CN"/>
              </w:rPr>
              <w:t>9</w:t>
            </w:r>
          </w:p>
        </w:tc>
        <w:tc>
          <w:tcPr>
            <w:tcW w:w="4830"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艺术学院</w:t>
            </w:r>
          </w:p>
        </w:tc>
        <w:tc>
          <w:tcPr>
            <w:tcW w:w="4420" w:type="dxa"/>
            <w:vAlign w:val="center"/>
          </w:tcPr>
          <w:p>
            <w:pPr>
              <w:keepNext w:val="0"/>
              <w:keepLines w:val="0"/>
              <w:widowControl/>
              <w:suppressLineNumbers w:val="0"/>
              <w:jc w:val="center"/>
              <w:textAlignment w:val="center"/>
              <w:rPr>
                <w:rFonts w:hint="eastAsia" w:ascii="宋体" w:hAnsi="宋体" w:eastAsia="宋体" w:cs="宋体"/>
                <w:i w:val="0"/>
                <w:iCs w:val="0"/>
                <w:color w:val="auto"/>
                <w:kern w:val="2"/>
                <w:sz w:val="24"/>
                <w:szCs w:val="24"/>
                <w:u w:val="none"/>
                <w:lang w:val="en-US" w:eastAsia="zh-CN" w:bidi="ar-SA"/>
              </w:rPr>
            </w:pPr>
            <w:r>
              <w:rPr>
                <w:rFonts w:hint="eastAsia" w:ascii="宋体" w:hAnsi="宋体" w:eastAsia="宋体" w:cs="宋体"/>
                <w:i w:val="0"/>
                <w:iCs w:val="0"/>
                <w:color w:val="auto"/>
                <w:kern w:val="0"/>
                <w:sz w:val="24"/>
                <w:szCs w:val="24"/>
                <w:u w:val="none"/>
                <w:lang w:val="en-US" w:eastAsia="zh-CN" w:bidi="ar"/>
              </w:rPr>
              <w:t>1501</w:t>
            </w:r>
          </w:p>
        </w:tc>
        <w:tc>
          <w:tcPr>
            <w:tcW w:w="3544" w:type="dxa"/>
          </w:tcPr>
          <w:p>
            <w:pPr>
              <w:jc w:val="center"/>
              <w:rPr>
                <w:rFonts w:hint="eastAsia" w:ascii="宋体" w:hAnsi="宋体" w:eastAsia="宋体" w:cs="宋体"/>
                <w:b w:val="0"/>
                <w:bCs w:val="0"/>
                <w:sz w:val="28"/>
                <w:szCs w:val="28"/>
                <w:vertAlign w:val="baseline"/>
                <w:lang w:val="en-US" w:eastAsia="zh-CN"/>
              </w:rPr>
            </w:pPr>
            <w:r>
              <w:rPr>
                <w:rFonts w:hint="eastAsia" w:ascii="宋体" w:hAnsi="宋体" w:eastAsia="宋体" w:cs="宋体"/>
                <w:b w:val="0"/>
                <w:bCs w:val="0"/>
                <w:sz w:val="28"/>
                <w:szCs w:val="28"/>
                <w:vertAlign w:val="baseline"/>
                <w:lang w:val="en-US" w:eastAsia="zh-CN"/>
              </w:rPr>
              <w:t>75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0" w:type="dxa"/>
          </w:tcPr>
          <w:p>
            <w:pPr>
              <w:jc w:val="center"/>
              <w:rPr>
                <w:rFonts w:hint="eastAsia"/>
                <w:b/>
                <w:bCs/>
                <w:sz w:val="28"/>
                <w:szCs w:val="28"/>
                <w:vertAlign w:val="baseline"/>
                <w:lang w:val="en-US" w:eastAsia="zh-CN"/>
              </w:rPr>
            </w:pPr>
          </w:p>
        </w:tc>
        <w:tc>
          <w:tcPr>
            <w:tcW w:w="4830"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合计</w:t>
            </w:r>
          </w:p>
        </w:tc>
        <w:tc>
          <w:tcPr>
            <w:tcW w:w="4420" w:type="dxa"/>
            <w:vAlign w:val="center"/>
          </w:tcPr>
          <w:p>
            <w:pPr>
              <w:keepNext w:val="0"/>
              <w:keepLines w:val="0"/>
              <w:widowControl/>
              <w:suppressLineNumbers w:val="0"/>
              <w:jc w:val="center"/>
              <w:textAlignment w:val="center"/>
              <w:rPr>
                <w:rFonts w:hint="eastAsia" w:ascii="宋体" w:hAnsi="宋体" w:eastAsia="宋体" w:cs="宋体"/>
                <w:i w:val="0"/>
                <w:iCs w:val="0"/>
                <w:color w:val="auto"/>
                <w:kern w:val="2"/>
                <w:sz w:val="24"/>
                <w:szCs w:val="24"/>
                <w:u w:val="none"/>
                <w:lang w:val="en-US" w:eastAsia="zh-CN" w:bidi="ar-SA"/>
              </w:rPr>
            </w:pPr>
            <w:r>
              <w:rPr>
                <w:rFonts w:hint="eastAsia" w:ascii="宋体" w:hAnsi="宋体" w:eastAsia="宋体" w:cs="宋体"/>
                <w:i w:val="0"/>
                <w:iCs w:val="0"/>
                <w:color w:val="auto"/>
                <w:kern w:val="0"/>
                <w:sz w:val="24"/>
                <w:szCs w:val="24"/>
                <w:u w:val="none"/>
                <w:lang w:val="en-US" w:eastAsia="zh-CN" w:bidi="ar"/>
              </w:rPr>
              <w:t>11293</w:t>
            </w:r>
          </w:p>
        </w:tc>
        <w:tc>
          <w:tcPr>
            <w:tcW w:w="3544" w:type="dxa"/>
          </w:tcPr>
          <w:p>
            <w:pPr>
              <w:jc w:val="center"/>
              <w:rPr>
                <w:rFonts w:hint="eastAsia" w:ascii="宋体" w:hAnsi="宋体" w:eastAsia="宋体" w:cs="宋体"/>
                <w:b w:val="0"/>
                <w:bCs w:val="0"/>
                <w:sz w:val="28"/>
                <w:szCs w:val="28"/>
                <w:vertAlign w:val="baseline"/>
                <w:lang w:val="en-US" w:eastAsia="zh-CN"/>
              </w:rPr>
            </w:pPr>
            <w:r>
              <w:rPr>
                <w:rFonts w:hint="eastAsia" w:ascii="宋体" w:hAnsi="宋体" w:eastAsia="宋体" w:cs="宋体"/>
                <w:b w:val="0"/>
                <w:bCs w:val="0"/>
                <w:sz w:val="28"/>
                <w:szCs w:val="28"/>
                <w:vertAlign w:val="baseline"/>
                <w:lang w:val="en-US" w:eastAsia="zh-CN"/>
              </w:rPr>
              <w:t>562</w:t>
            </w:r>
          </w:p>
        </w:tc>
      </w:tr>
    </w:tbl>
    <w:p>
      <w:pPr>
        <w:jc w:val="left"/>
        <w:rPr>
          <w:rFonts w:hint="default"/>
          <w:b/>
          <w:bCs/>
          <w:sz w:val="36"/>
          <w:szCs w:val="36"/>
          <w:lang w:val="en-US" w:eastAsia="zh-CN"/>
        </w:rPr>
      </w:pP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D6CB84A"/>
    <w:multiLevelType w:val="singleLevel"/>
    <w:tmpl w:val="8D6CB84A"/>
    <w:lvl w:ilvl="0" w:tentative="0">
      <w:start w:val="4"/>
      <w:numFmt w:val="decimal"/>
      <w:lvlText w:val="%1."/>
      <w:lvlJc w:val="left"/>
      <w:pPr>
        <w:tabs>
          <w:tab w:val="left" w:pos="312"/>
        </w:tabs>
      </w:pPr>
    </w:lvl>
  </w:abstractNum>
  <w:abstractNum w:abstractNumId="1">
    <w:nsid w:val="985D4561"/>
    <w:multiLevelType w:val="singleLevel"/>
    <w:tmpl w:val="985D4561"/>
    <w:lvl w:ilvl="0" w:tentative="0">
      <w:start w:val="1"/>
      <w:numFmt w:val="decimal"/>
      <w:lvlText w:val="%1."/>
      <w:lvlJc w:val="left"/>
      <w:pPr>
        <w:tabs>
          <w:tab w:val="left" w:pos="312"/>
        </w:tabs>
      </w:pPr>
    </w:lvl>
  </w:abstractNum>
  <w:abstractNum w:abstractNumId="2">
    <w:nsid w:val="13808CF9"/>
    <w:multiLevelType w:val="singleLevel"/>
    <w:tmpl w:val="13808CF9"/>
    <w:lvl w:ilvl="0" w:tentative="0">
      <w:start w:val="2"/>
      <w:numFmt w:val="chineseCounting"/>
      <w:suff w:val="nothing"/>
      <w:lvlText w:val="（%1）"/>
      <w:lvlJc w:val="left"/>
      <w:pPr>
        <w:ind w:left="560" w:leftChars="0" w:firstLine="0" w:firstLineChars="0"/>
      </w:pPr>
      <w:rPr>
        <w:rFonts w:hint="eastAsia"/>
      </w:rPr>
    </w:lvl>
  </w:abstractNum>
  <w:abstractNum w:abstractNumId="3">
    <w:nsid w:val="6E9F2D84"/>
    <w:multiLevelType w:val="singleLevel"/>
    <w:tmpl w:val="6E9F2D84"/>
    <w:lvl w:ilvl="0" w:tentative="0">
      <w:start w:val="7"/>
      <w:numFmt w:val="decimal"/>
      <w:lvlText w:val="%1."/>
      <w:lvlJc w:val="left"/>
      <w:pPr>
        <w:tabs>
          <w:tab w:val="left" w:pos="312"/>
        </w:tabs>
      </w:pPr>
    </w:lvl>
  </w:abstractNum>
  <w:abstractNum w:abstractNumId="4">
    <w:nsid w:val="7EC0A0FE"/>
    <w:multiLevelType w:val="singleLevel"/>
    <w:tmpl w:val="7EC0A0FE"/>
    <w:lvl w:ilvl="0" w:tentative="0">
      <w:start w:val="1"/>
      <w:numFmt w:val="decimal"/>
      <w:lvlText w:val="%1."/>
      <w:lvlJc w:val="left"/>
      <w:pPr>
        <w:tabs>
          <w:tab w:val="left" w:pos="312"/>
        </w:tabs>
      </w:pPr>
    </w:lvl>
  </w:abstractNum>
  <w:num w:numId="1">
    <w:abstractNumId w:val="1"/>
  </w:num>
  <w:num w:numId="2">
    <w:abstractNumId w:val="0"/>
  </w:num>
  <w:num w:numId="3">
    <w:abstractNumId w:val="3"/>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MDQ0NWY0MGQ1Njk5YTFkODVjYTZjODA5Mjg3YzZlYjUifQ=="/>
  </w:docVars>
  <w:rsids>
    <w:rsidRoot w:val="00B0697E"/>
    <w:rsid w:val="00186D25"/>
    <w:rsid w:val="00222295"/>
    <w:rsid w:val="005A1276"/>
    <w:rsid w:val="006F6B01"/>
    <w:rsid w:val="0072762B"/>
    <w:rsid w:val="00731693"/>
    <w:rsid w:val="00791A28"/>
    <w:rsid w:val="00831252"/>
    <w:rsid w:val="00845808"/>
    <w:rsid w:val="00896A37"/>
    <w:rsid w:val="009F1616"/>
    <w:rsid w:val="00A56AA7"/>
    <w:rsid w:val="00AE2400"/>
    <w:rsid w:val="00B0697E"/>
    <w:rsid w:val="00C729CF"/>
    <w:rsid w:val="010732ED"/>
    <w:rsid w:val="02783A91"/>
    <w:rsid w:val="02E63307"/>
    <w:rsid w:val="041E250F"/>
    <w:rsid w:val="04C56F30"/>
    <w:rsid w:val="04D70E27"/>
    <w:rsid w:val="05D56371"/>
    <w:rsid w:val="07177C8A"/>
    <w:rsid w:val="08CE42EF"/>
    <w:rsid w:val="08DB4458"/>
    <w:rsid w:val="0966277A"/>
    <w:rsid w:val="09F61F99"/>
    <w:rsid w:val="0A2153C0"/>
    <w:rsid w:val="0A2C751F"/>
    <w:rsid w:val="0A5C4B3A"/>
    <w:rsid w:val="0A7923B8"/>
    <w:rsid w:val="0A846410"/>
    <w:rsid w:val="0B0A0A3B"/>
    <w:rsid w:val="0B56734E"/>
    <w:rsid w:val="0D870F11"/>
    <w:rsid w:val="0D8A1DD0"/>
    <w:rsid w:val="0D8E229F"/>
    <w:rsid w:val="0E2B6D2E"/>
    <w:rsid w:val="104508E6"/>
    <w:rsid w:val="10F7066A"/>
    <w:rsid w:val="11010680"/>
    <w:rsid w:val="12B427A8"/>
    <w:rsid w:val="136706CE"/>
    <w:rsid w:val="136F3863"/>
    <w:rsid w:val="13946135"/>
    <w:rsid w:val="146B333A"/>
    <w:rsid w:val="147246C9"/>
    <w:rsid w:val="149922EC"/>
    <w:rsid w:val="14F7697C"/>
    <w:rsid w:val="16153C8C"/>
    <w:rsid w:val="167A5AB7"/>
    <w:rsid w:val="1805325E"/>
    <w:rsid w:val="184E0FA9"/>
    <w:rsid w:val="18EE311B"/>
    <w:rsid w:val="1A8E7D82"/>
    <w:rsid w:val="1BDE2422"/>
    <w:rsid w:val="1D083E1C"/>
    <w:rsid w:val="1D091942"/>
    <w:rsid w:val="1DE25B8E"/>
    <w:rsid w:val="1DFE6FCD"/>
    <w:rsid w:val="212705E9"/>
    <w:rsid w:val="224C47AB"/>
    <w:rsid w:val="2369313B"/>
    <w:rsid w:val="237512FB"/>
    <w:rsid w:val="239D75EA"/>
    <w:rsid w:val="23FE1D41"/>
    <w:rsid w:val="2403533D"/>
    <w:rsid w:val="24767856"/>
    <w:rsid w:val="24B36497"/>
    <w:rsid w:val="254479BB"/>
    <w:rsid w:val="26AA7CF2"/>
    <w:rsid w:val="26FC6C5A"/>
    <w:rsid w:val="291B46A3"/>
    <w:rsid w:val="29F26DC5"/>
    <w:rsid w:val="2A905451"/>
    <w:rsid w:val="2B5D0577"/>
    <w:rsid w:val="2B717030"/>
    <w:rsid w:val="2D99286E"/>
    <w:rsid w:val="2DB508B8"/>
    <w:rsid w:val="2F1472E4"/>
    <w:rsid w:val="30DE5FDC"/>
    <w:rsid w:val="31466869"/>
    <w:rsid w:val="318B6AEF"/>
    <w:rsid w:val="31C2302B"/>
    <w:rsid w:val="32775BC5"/>
    <w:rsid w:val="32CB576B"/>
    <w:rsid w:val="32D00AE0"/>
    <w:rsid w:val="33114C55"/>
    <w:rsid w:val="331922DE"/>
    <w:rsid w:val="35040D05"/>
    <w:rsid w:val="351F18AB"/>
    <w:rsid w:val="35380BBF"/>
    <w:rsid w:val="35540F55"/>
    <w:rsid w:val="368A544A"/>
    <w:rsid w:val="36B705E2"/>
    <w:rsid w:val="3861167D"/>
    <w:rsid w:val="3876776F"/>
    <w:rsid w:val="38934A8A"/>
    <w:rsid w:val="393A3157"/>
    <w:rsid w:val="3A3E7E4C"/>
    <w:rsid w:val="3AB6223E"/>
    <w:rsid w:val="3B516A96"/>
    <w:rsid w:val="3B8A7F77"/>
    <w:rsid w:val="3CCD42E3"/>
    <w:rsid w:val="3D3A13D0"/>
    <w:rsid w:val="3D500067"/>
    <w:rsid w:val="3D6F7523"/>
    <w:rsid w:val="3FAB68BC"/>
    <w:rsid w:val="3FCF6D74"/>
    <w:rsid w:val="40153FD6"/>
    <w:rsid w:val="411B561D"/>
    <w:rsid w:val="42881047"/>
    <w:rsid w:val="42B73633"/>
    <w:rsid w:val="42BA6E31"/>
    <w:rsid w:val="43923B90"/>
    <w:rsid w:val="44680FB2"/>
    <w:rsid w:val="45220169"/>
    <w:rsid w:val="45E87A97"/>
    <w:rsid w:val="45F9199E"/>
    <w:rsid w:val="46664BA3"/>
    <w:rsid w:val="46894A0C"/>
    <w:rsid w:val="46A80F47"/>
    <w:rsid w:val="49F71C7E"/>
    <w:rsid w:val="4A9106FD"/>
    <w:rsid w:val="4AB316F2"/>
    <w:rsid w:val="4AF313B8"/>
    <w:rsid w:val="4B2D09D0"/>
    <w:rsid w:val="4B865C70"/>
    <w:rsid w:val="4BAB3117"/>
    <w:rsid w:val="4BB40B47"/>
    <w:rsid w:val="4C147AE1"/>
    <w:rsid w:val="4C1E2465"/>
    <w:rsid w:val="50243DB0"/>
    <w:rsid w:val="50FC7B21"/>
    <w:rsid w:val="51877CFB"/>
    <w:rsid w:val="51E131BD"/>
    <w:rsid w:val="53D42E46"/>
    <w:rsid w:val="55723C48"/>
    <w:rsid w:val="55A058CC"/>
    <w:rsid w:val="56D05E7C"/>
    <w:rsid w:val="576729EC"/>
    <w:rsid w:val="57C83A5D"/>
    <w:rsid w:val="5898359F"/>
    <w:rsid w:val="597E2795"/>
    <w:rsid w:val="59A518BA"/>
    <w:rsid w:val="5B973249"/>
    <w:rsid w:val="5EE81691"/>
    <w:rsid w:val="5EF81391"/>
    <w:rsid w:val="5F476AC6"/>
    <w:rsid w:val="5F9436B0"/>
    <w:rsid w:val="62DA65D1"/>
    <w:rsid w:val="633512FB"/>
    <w:rsid w:val="642514A0"/>
    <w:rsid w:val="64B81251"/>
    <w:rsid w:val="674261CD"/>
    <w:rsid w:val="67C274BA"/>
    <w:rsid w:val="692F13B6"/>
    <w:rsid w:val="699D0A15"/>
    <w:rsid w:val="6AEB3A02"/>
    <w:rsid w:val="6B3C48F3"/>
    <w:rsid w:val="6C247B0C"/>
    <w:rsid w:val="6C8163CC"/>
    <w:rsid w:val="6D0E23D7"/>
    <w:rsid w:val="6EFF7A7C"/>
    <w:rsid w:val="6F8641C4"/>
    <w:rsid w:val="6FE44678"/>
    <w:rsid w:val="71681909"/>
    <w:rsid w:val="71C91AFC"/>
    <w:rsid w:val="728E35F1"/>
    <w:rsid w:val="72EF0DCC"/>
    <w:rsid w:val="732949AC"/>
    <w:rsid w:val="73D414D7"/>
    <w:rsid w:val="741E6BF6"/>
    <w:rsid w:val="746D6A5B"/>
    <w:rsid w:val="754951D0"/>
    <w:rsid w:val="761D4A59"/>
    <w:rsid w:val="76E11D28"/>
    <w:rsid w:val="781B6E93"/>
    <w:rsid w:val="78732697"/>
    <w:rsid w:val="7B7315F8"/>
    <w:rsid w:val="7BE424D4"/>
    <w:rsid w:val="7D5D078F"/>
    <w:rsid w:val="7E7D6D6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2">
    <w:name w:val="Normal (Web)"/>
    <w:basedOn w:val="1"/>
    <w:qFormat/>
    <w:uiPriority w:val="0"/>
    <w:pPr>
      <w:spacing w:beforeAutospacing="1" w:afterAutospacing="1"/>
      <w:jc w:val="left"/>
    </w:pPr>
    <w:rPr>
      <w:rFonts w:cs="Times New Roman"/>
      <w:kern w:val="0"/>
      <w:sz w:val="24"/>
    </w:r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8</Pages>
  <Words>2369</Words>
  <Characters>2644</Characters>
  <Lines>5</Lines>
  <Paragraphs>1</Paragraphs>
  <TotalTime>21</TotalTime>
  <ScaleCrop>false</ScaleCrop>
  <LinksUpToDate>false</LinksUpToDate>
  <CharactersWithSpaces>2741</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ASUS</dc:creator>
  <cp:lastModifiedBy>Administrator</cp:lastModifiedBy>
  <cp:lastPrinted>2022-09-05T02:43:00Z</cp:lastPrinted>
  <dcterms:modified xsi:type="dcterms:W3CDTF">2022-10-09T07:27:03Z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19E5CEDF28DD4227B13AAA1A326F5593</vt:lpwstr>
  </property>
</Properties>
</file>