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b/>
          <w:color w:val="000000"/>
          <w:sz w:val="28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附件1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商丘学院修读微专业报名表</w:t>
      </w:r>
    </w:p>
    <w:bookmarkEnd w:id="0"/>
    <w:tbl>
      <w:tblPr>
        <w:tblStyle w:val="3"/>
        <w:tblW w:w="9435" w:type="dxa"/>
        <w:jc w:val="center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6"/>
        <w:gridCol w:w="1251"/>
        <w:gridCol w:w="709"/>
        <w:gridCol w:w="993"/>
        <w:gridCol w:w="708"/>
        <w:gridCol w:w="854"/>
        <w:gridCol w:w="1078"/>
        <w:gridCol w:w="197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  <w:t>近期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/>
              </w:rPr>
              <w:t>2寸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  <w:t>照片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zh-TW"/>
              </w:rPr>
              <w:t>电子版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  <w:t>00K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/>
              </w:rPr>
              <w:t>b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  <w:t>以内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所在学院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主修专业</w:t>
            </w:r>
          </w:p>
        </w:tc>
        <w:tc>
          <w:tcPr>
            <w:tcW w:w="264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</w:pPr>
          </w:p>
        </w:tc>
        <w:tc>
          <w:tcPr>
            <w:tcW w:w="19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年级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绩点</w:t>
            </w:r>
          </w:p>
        </w:tc>
        <w:tc>
          <w:tcPr>
            <w:tcW w:w="26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申请修读微专业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所在专业排名</w:t>
            </w:r>
          </w:p>
        </w:tc>
        <w:tc>
          <w:tcPr>
            <w:tcW w:w="264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：1/50</w:t>
            </w:r>
          </w:p>
        </w:tc>
        <w:tc>
          <w:tcPr>
            <w:tcW w:w="19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95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邮箱</w:t>
            </w:r>
          </w:p>
        </w:tc>
        <w:tc>
          <w:tcPr>
            <w:tcW w:w="30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5" w:hRule="atLeast"/>
          <w:jc w:val="center"/>
        </w:trPr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修读微专业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  <w:t>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/>
              </w:rPr>
              <w:t>理由</w:t>
            </w:r>
          </w:p>
        </w:tc>
        <w:tc>
          <w:tcPr>
            <w:tcW w:w="756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0" w:hRule="atLeast"/>
          <w:jc w:val="center"/>
        </w:trPr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各类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  <w:t>获奖情况</w:t>
            </w:r>
          </w:p>
        </w:tc>
        <w:tc>
          <w:tcPr>
            <w:tcW w:w="756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如无可填“无”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 w:hRule="atLeast"/>
          <w:jc w:val="center"/>
        </w:trPr>
        <w:tc>
          <w:tcPr>
            <w:tcW w:w="943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napToGrid w:val="0"/>
              <w:ind w:firstLine="465"/>
              <w:jc w:val="both"/>
              <w:rPr>
                <w:rStyle w:val="4"/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本人承诺所填内容属实，已认真阅读微专业培养方案，自己有能力修读完成方案中所要求的毕业学分，并遵守其他相关规定。</w:t>
            </w:r>
          </w:p>
          <w:p>
            <w:pPr>
              <w:snapToGrid w:val="0"/>
              <w:ind w:firstLine="465"/>
              <w:jc w:val="center"/>
              <w:rPr>
                <w:rStyle w:val="4"/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ind w:right="480" w:firstLine="6000" w:firstLineChars="2500"/>
              <w:jc w:val="both"/>
              <w:rPr>
                <w:rStyle w:val="4"/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学生签名：</w:t>
            </w:r>
          </w:p>
          <w:p>
            <w:pPr>
              <w:ind w:right="48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                                                   </w:t>
            </w:r>
            <w:r>
              <w:rPr>
                <w:rStyle w:val="4"/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   月   日</w:t>
            </w:r>
          </w:p>
        </w:tc>
      </w:tr>
    </w:tbl>
    <w:p>
      <w:r>
        <w:rPr>
          <w:rFonts w:hint="eastAsia" w:ascii="仿宋_GB2312" w:hAnsi="仿宋_GB2312" w:eastAsia="仿宋_GB2312" w:cs="仿宋_GB2312"/>
          <w:b w:val="0"/>
          <w:bCs w:val="0"/>
          <w:color w:val="000000"/>
          <w:lang w:val="zh-TW" w:eastAsia="zh-TW"/>
        </w:rPr>
        <w:t>备注：本表由微专业所在学院保存。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671D59"/>
    <w:rsid w:val="6D535020"/>
    <w:rsid w:val="7567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xg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2025-02-25T08:57:00Z</dcterms:created>
  <dc:creator>yxg</dc:creator>
  <cp:lastModifiedBy>yxg</cp:lastModifiedBy>
  <dcterms:modified xsi:type="dcterms:W3CDTF">2025-02-25T08:57:53Z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